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0556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98F81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32AD7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F7849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65DDC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BBCDB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8E1D2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BFAF9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7F973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98633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AE08B4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0A161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8BE4B9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268EB" w14:textId="77777777" w:rsidR="008A326E" w:rsidRPr="00E37109" w:rsidRDefault="008A326E" w:rsidP="00747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FE5CC" w14:textId="77777777" w:rsidR="00BA7501" w:rsidRPr="00416EA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16EA3">
        <w:rPr>
          <w:rFonts w:ascii="Times New Roman" w:hAnsi="Times New Roman" w:cs="Times New Roman"/>
          <w:sz w:val="56"/>
          <w:szCs w:val="56"/>
        </w:rPr>
        <w:t xml:space="preserve">Правила </w:t>
      </w:r>
    </w:p>
    <w:p w14:paraId="3AEFA890" w14:textId="77777777" w:rsidR="007478F6" w:rsidRPr="00416EA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16EA3">
        <w:rPr>
          <w:rFonts w:ascii="Times New Roman" w:hAnsi="Times New Roman" w:cs="Times New Roman"/>
          <w:sz w:val="56"/>
          <w:szCs w:val="56"/>
        </w:rPr>
        <w:t xml:space="preserve">землепользования и застройки </w:t>
      </w:r>
    </w:p>
    <w:p w14:paraId="172273E8" w14:textId="77777777" w:rsidR="008A326E" w:rsidRPr="00416EA3" w:rsidRDefault="008A326E" w:rsidP="008A326E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1FC54BB9" w14:textId="77777777" w:rsidR="007478F6" w:rsidRPr="00416EA3" w:rsidRDefault="0058218A" w:rsidP="008A32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Степновск</w:t>
      </w:r>
      <w:r w:rsidR="00FD5CE5">
        <w:rPr>
          <w:rFonts w:ascii="Times New Roman" w:hAnsi="Times New Roman" w:cs="Times New Roman"/>
          <w:b/>
          <w:sz w:val="40"/>
          <w:szCs w:val="40"/>
        </w:rPr>
        <w:t>ого</w:t>
      </w:r>
      <w:r w:rsidR="002E56B7" w:rsidRPr="00416EA3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</w:p>
    <w:p w14:paraId="6EF6B3C6" w14:textId="77777777" w:rsidR="008A326E" w:rsidRPr="00416EA3" w:rsidRDefault="0058218A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Николаевск</w:t>
      </w:r>
      <w:r w:rsidR="00FD5CE5">
        <w:rPr>
          <w:rFonts w:ascii="Times New Roman" w:hAnsi="Times New Roman" w:cs="Times New Roman"/>
          <w:sz w:val="40"/>
          <w:szCs w:val="40"/>
        </w:rPr>
        <w:t>ого</w:t>
      </w:r>
      <w:r w:rsidR="002E56B7" w:rsidRPr="00416EA3">
        <w:rPr>
          <w:rFonts w:ascii="Times New Roman" w:hAnsi="Times New Roman" w:cs="Times New Roman"/>
          <w:sz w:val="40"/>
          <w:szCs w:val="40"/>
        </w:rPr>
        <w:t xml:space="preserve"> муниципального района</w:t>
      </w:r>
      <w:r w:rsidR="007478F6" w:rsidRPr="00416EA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95B9C48" w14:textId="77777777" w:rsidR="002922A0" w:rsidRPr="00416EA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6EA3">
        <w:rPr>
          <w:rFonts w:ascii="Times New Roman" w:hAnsi="Times New Roman" w:cs="Times New Roman"/>
          <w:sz w:val="40"/>
          <w:szCs w:val="40"/>
        </w:rPr>
        <w:t>Волгоградской области</w:t>
      </w:r>
    </w:p>
    <w:p w14:paraId="1A87389F" w14:textId="77777777" w:rsidR="007478F6" w:rsidRPr="00416EA3" w:rsidRDefault="007478F6" w:rsidP="008A326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93E3A8" w14:textId="77777777" w:rsidR="00DC63BD" w:rsidRPr="00416EA3" w:rsidRDefault="00DC63BD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19133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4451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5BBC2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BD59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B7D3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51836" w14:textId="77777777" w:rsidR="0091672A" w:rsidRPr="00416EA3" w:rsidRDefault="0091672A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E7B26" w14:textId="77777777" w:rsidR="008A326E" w:rsidRPr="00416EA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74F1A" w14:textId="77777777" w:rsidR="008A326E" w:rsidRPr="00416EA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5A4E" w14:textId="77777777" w:rsidR="008A326E" w:rsidRPr="00416EA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F5593" w14:textId="77777777" w:rsidR="008A326E" w:rsidRPr="00416EA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2E72F" w14:textId="77777777" w:rsidR="008A326E" w:rsidRPr="00416EA3" w:rsidRDefault="008A326E" w:rsidP="00BA750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BB670" w14:textId="77777777" w:rsidR="008A326E" w:rsidRPr="00416EA3" w:rsidRDefault="008A326E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2C1A6" w14:textId="77777777" w:rsidR="00F85D9F" w:rsidRPr="00416EA3" w:rsidRDefault="00F85D9F" w:rsidP="007478F6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BEAC6" w14:textId="77777777" w:rsidR="00DC63BD" w:rsidRPr="00416EA3" w:rsidRDefault="008A326E" w:rsidP="00BC13BF">
      <w:pPr>
        <w:spacing w:after="0" w:line="312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A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6E40" w:rsidRPr="00416E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6034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DA963A" w14:textId="77777777" w:rsidR="00A70EE4" w:rsidRPr="00416EA3" w:rsidRDefault="00A70EE4" w:rsidP="00DE6540">
          <w:pPr>
            <w:pStyle w:val="af7"/>
            <w:rPr>
              <w:rStyle w:val="10"/>
              <w:color w:val="auto"/>
              <w:sz w:val="24"/>
            </w:rPr>
          </w:pPr>
          <w:r w:rsidRPr="00416EA3">
            <w:rPr>
              <w:rStyle w:val="10"/>
              <w:color w:val="auto"/>
              <w:sz w:val="24"/>
            </w:rPr>
            <w:t>Содержание</w:t>
          </w:r>
        </w:p>
        <w:p w14:paraId="5EC22947" w14:textId="77777777" w:rsidR="00A70EE4" w:rsidRPr="00416EA3" w:rsidRDefault="00A70EE4" w:rsidP="00A70EE4">
          <w:pPr>
            <w:rPr>
              <w:lang w:eastAsia="ar-SA"/>
            </w:rPr>
          </w:pPr>
        </w:p>
        <w:p w14:paraId="59B66C85" w14:textId="77777777" w:rsidR="00AB0B28" w:rsidRDefault="00A70EE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416EA3">
            <w:fldChar w:fldCharType="begin"/>
          </w:r>
          <w:r w:rsidRPr="00416EA3">
            <w:instrText xml:space="preserve"> TOC \o "1-3" \h \z \u </w:instrText>
          </w:r>
          <w:r w:rsidRPr="00416EA3">
            <w:fldChar w:fldCharType="separate"/>
          </w:r>
          <w:hyperlink w:anchor="_Toc8984389" w:history="1">
            <w:r w:rsidR="009D2090" w:rsidRPr="009D2090">
              <w:rPr>
                <w:rStyle w:val="10"/>
                <w:noProof/>
              </w:rPr>
              <w:t>Р</w:t>
            </w:r>
            <w:r w:rsidR="00AB0B28" w:rsidRPr="009D2090">
              <w:rPr>
                <w:rStyle w:val="10"/>
                <w:noProof/>
              </w:rPr>
              <w:t>АЗДЕЛ 1. Порядок применения Правил землепользования и застройки и внесения изменений в них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_Toc8984389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466E2174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390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 Положение о регулировании землепользования и застройки органами местного самоуправления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_Toc8984390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0A0631A4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1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1.1. Общие положения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_Toc8984391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AAB1388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2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1.2. Цели и задачи ПЗЗ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_Toc8984392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5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00190FAB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3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1.3. Содержание и порядок применения ПЗЗ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_Toc8984393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5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5C7ABCA1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4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1.4. Открытость и доступность ПЗЗ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_Toc8984394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7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6BA35E74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5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1.5. Использование объектов недвижимости, не соответствующих ПЗЗ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_Toc8984395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7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756B7A2E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6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1.6. Органы местного самоуправления, осуществляющие регулирование отношений по вопросам землепользования и застройки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_Toc8984396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373B223C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7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1.7. Комиссия по подготовке проекта ПЗЗ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_Toc8984397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729D2472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398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_Toc8984398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9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118C22A7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399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2.1. Изменение видов разрешенного использования земельных участков и объектов капитального строительства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_Toc8984399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9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481A103F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00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2.2. 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_Toc8984400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11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AEE27D7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01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_Toc8984401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11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0D7B2C9D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02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3. Положение о подготовке документации по планировке территории органами местного самоуправления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_Toc8984402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12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496B3DC7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03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4. Положение о проведении общественных обсуждений или публичных слушаний по вопросам землепользования и застройки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_Toc8984403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14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322DE4B8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04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5. Положение о внесении изменений в правила землепользования и застройки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_Toc8984404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15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5AC3020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05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6. Положение о регулировании иных вопросов землепользования и застройки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_Toc8984405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20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59BF07D3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06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noProof/>
              </w:rPr>
              <w:t>6.1. Территории общего пользования. Земельные участки в границах территорий общего пользования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_Toc8984406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20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109C1F71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07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noProof/>
              </w:rPr>
              <w:t>6.2. Градостроительный план земельного участка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_Toc8984407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20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506EFA35" w14:textId="77777777" w:rsidR="00AB0B28" w:rsidRDefault="006767F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4408" w:history="1">
            <w:r w:rsidR="009D2090" w:rsidRPr="009D2090">
              <w:rPr>
                <w:rStyle w:val="10"/>
                <w:noProof/>
              </w:rPr>
              <w:t>р</w:t>
            </w:r>
            <w:r w:rsidR="00AB0B28" w:rsidRPr="009D2090">
              <w:rPr>
                <w:rStyle w:val="10"/>
                <w:noProof/>
              </w:rPr>
              <w:t>АЗДЕЛ 2. Карта градостроительного зонирования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_Toc8984408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22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4C819A05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09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 Состав и содержание карты градостроительного зонирования.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_Toc8984409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22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2FE98B2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10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 Виды территориальных зон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_Toc8984410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22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1C34A734" w14:textId="77777777" w:rsidR="00AB0B28" w:rsidRDefault="006767F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4411" w:history="1">
            <w:r w:rsidR="009D2090" w:rsidRPr="009D2090">
              <w:rPr>
                <w:rStyle w:val="10"/>
                <w:noProof/>
              </w:rPr>
              <w:t>Р</w:t>
            </w:r>
            <w:r w:rsidR="00AB0B28" w:rsidRPr="009D2090">
              <w:rPr>
                <w:rStyle w:val="10"/>
                <w:noProof/>
              </w:rPr>
              <w:t>АЗДЕЛ 3. Градостроительные регламенты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_Toc8984411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AFF34C2" w14:textId="77777777" w:rsidR="00AB0B28" w:rsidRDefault="006767F3">
          <w:pPr>
            <w:pStyle w:val="21"/>
            <w:rPr>
              <w:rStyle w:val="a8"/>
              <w:rFonts w:ascii="Times New Roman" w:eastAsia="Times New Roman" w:hAnsi="Times New Roman" w:cs="Times New Roman"/>
              <w:noProof/>
              <w:lang w:eastAsia="ru-RU"/>
            </w:rPr>
          </w:pPr>
          <w:hyperlink w:anchor="_Toc8984412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1. Состав и порядок применения градостроительных регламентов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_Toc8984412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1B97B92A" w14:textId="77777777" w:rsidR="0058218A" w:rsidRPr="0058218A" w:rsidRDefault="0058218A" w:rsidP="0058218A">
          <w:pPr>
            <w:ind w:firstLine="708"/>
            <w:rPr>
              <w:lang w:eastAsia="ru-RU"/>
            </w:rPr>
          </w:pPr>
        </w:p>
        <w:p w14:paraId="26A74D10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13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2.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_Toc8984413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7B441941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14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3. Виды разрешенного использования земельных участков и объектов капитального строительства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_Toc8984414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26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7E89C686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15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4.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где предусматривается осуществление деятельности по комплексному и устойчивому развитию территории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_Toc8984415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069202E3" w14:textId="77777777" w:rsidR="00AB0B28" w:rsidRDefault="006767F3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8984416" w:history="1">
            <w:r w:rsidR="00AB0B28" w:rsidRPr="000152B8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5. Территориальные зоны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_Toc8984416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2A8569DA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17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5.1. Жилая зона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_Toc8984417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28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5B3A8A30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18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5.2. Общественно-деловая зона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_Toc8984418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31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6FD443E7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19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5.3. Производственная зона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_Toc8984419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34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3D3DE769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20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5.4. Зона сельскохозяйственного использования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_Toc8984420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37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0AE36F9B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21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5.5. Зоны рекреационного назначения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_Toc8984421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523D3339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22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5.6. Зоны инженерной и транспортной инфраструктур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_Toc8984422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46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10E2E81A" w14:textId="77777777" w:rsidR="00AB0B28" w:rsidRDefault="006767F3">
          <w:pPr>
            <w:pStyle w:val="31"/>
            <w:rPr>
              <w:rFonts w:eastAsiaTheme="minorEastAsia"/>
              <w:noProof/>
              <w:lang w:eastAsia="ru-RU"/>
            </w:rPr>
          </w:pPr>
          <w:hyperlink w:anchor="_Toc8984423" w:history="1">
            <w:r w:rsidR="00AB0B28" w:rsidRPr="000152B8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5.7. Зоны специального назначения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_Toc8984423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48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6BEEF17A" w14:textId="77777777" w:rsidR="00AB0B28" w:rsidRDefault="006767F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84424" w:history="1">
            <w:r w:rsidR="009D2090" w:rsidRPr="009D2090">
              <w:rPr>
                <w:rStyle w:val="10"/>
                <w:noProof/>
              </w:rPr>
              <w:t>Р</w:t>
            </w:r>
            <w:r w:rsidR="00AB0B28" w:rsidRPr="009D2090">
              <w:rPr>
                <w:rStyle w:val="10"/>
                <w:noProof/>
              </w:rPr>
              <w:t>АЗДЕЛ 4. Приложение. Сведения о границах территориальных зон</w:t>
            </w:r>
            <w:r w:rsidR="00AB0B28">
              <w:rPr>
                <w:noProof/>
                <w:webHidden/>
              </w:rPr>
              <w:tab/>
            </w:r>
            <w:r w:rsidR="00AB0B28">
              <w:rPr>
                <w:noProof/>
                <w:webHidden/>
              </w:rPr>
              <w:fldChar w:fldCharType="begin"/>
            </w:r>
            <w:r w:rsidR="00AB0B28">
              <w:rPr>
                <w:noProof/>
                <w:webHidden/>
              </w:rPr>
              <w:instrText xml:space="preserve"> PAGEREF _Toc8984424 \h </w:instrText>
            </w:r>
            <w:r w:rsidR="00AB0B28">
              <w:rPr>
                <w:noProof/>
                <w:webHidden/>
              </w:rPr>
            </w:r>
            <w:r w:rsidR="00AB0B28">
              <w:rPr>
                <w:noProof/>
                <w:webHidden/>
              </w:rPr>
              <w:fldChar w:fldCharType="separate"/>
            </w:r>
            <w:r w:rsidR="00A42D51">
              <w:rPr>
                <w:noProof/>
                <w:webHidden/>
              </w:rPr>
              <w:t>54</w:t>
            </w:r>
            <w:r w:rsidR="00AB0B28">
              <w:rPr>
                <w:noProof/>
                <w:webHidden/>
              </w:rPr>
              <w:fldChar w:fldCharType="end"/>
            </w:r>
          </w:hyperlink>
        </w:p>
        <w:p w14:paraId="48B2D2D3" w14:textId="77777777" w:rsidR="00A70EE4" w:rsidRPr="00416EA3" w:rsidRDefault="00A70EE4">
          <w:r w:rsidRPr="00416EA3">
            <w:rPr>
              <w:b/>
              <w:bCs/>
            </w:rPr>
            <w:fldChar w:fldCharType="end"/>
          </w:r>
        </w:p>
      </w:sdtContent>
    </w:sdt>
    <w:p w14:paraId="0F4ECC16" w14:textId="77777777" w:rsidR="00A70EE4" w:rsidRPr="00416EA3" w:rsidRDefault="00A70EE4">
      <w:pPr>
        <w:rPr>
          <w:rFonts w:ascii="Times New Roman" w:hAnsi="Times New Roman" w:cs="Times New Roman"/>
          <w:b/>
          <w:caps/>
          <w:sz w:val="28"/>
          <w:lang w:eastAsia="ar-SA"/>
        </w:rPr>
      </w:pPr>
      <w:r w:rsidRPr="00416EA3">
        <w:br w:type="page"/>
      </w:r>
    </w:p>
    <w:p w14:paraId="5CF81CE4" w14:textId="77777777" w:rsidR="008431E5" w:rsidRPr="00416EA3" w:rsidRDefault="008431E5" w:rsidP="00DE6540">
      <w:pPr>
        <w:pStyle w:val="1"/>
      </w:pPr>
      <w:bookmarkStart w:id="0" w:name="_Toc8984389"/>
      <w:r w:rsidRPr="00416EA3">
        <w:lastRenderedPageBreak/>
        <w:t>РАЗДЕЛ 1. Порядок применения Правил землепользования и застройки и внесения изменений в них</w:t>
      </w:r>
      <w:bookmarkEnd w:id="0"/>
    </w:p>
    <w:p w14:paraId="357939CF" w14:textId="77777777" w:rsidR="008431E5" w:rsidRPr="00416EA3" w:rsidRDefault="008431E5" w:rsidP="008431E5">
      <w:pPr>
        <w:spacing w:after="0" w:line="240" w:lineRule="auto"/>
        <w:rPr>
          <w:lang w:eastAsia="ar-SA"/>
        </w:rPr>
      </w:pPr>
    </w:p>
    <w:p w14:paraId="06AB9205" w14:textId="77777777" w:rsidR="008431E5" w:rsidRPr="00416EA3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8984390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Положение о регулировании землепользования и застройки органами местного самоуправления</w:t>
      </w:r>
      <w:bookmarkEnd w:id="1"/>
    </w:p>
    <w:p w14:paraId="7F0D78CB" w14:textId="77777777" w:rsidR="008431E5" w:rsidRPr="00416EA3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2" w:name="_Toc8984391"/>
      <w:r w:rsidRPr="00416EA3">
        <w:rPr>
          <w:rStyle w:val="a7"/>
          <w:rFonts w:ascii="Times New Roman" w:hAnsi="Times New Roman" w:cs="Times New Roman"/>
          <w:color w:val="auto"/>
          <w:sz w:val="28"/>
          <w:szCs w:val="28"/>
        </w:rPr>
        <w:t>1.1. Общие положения</w:t>
      </w:r>
      <w:bookmarkEnd w:id="2"/>
    </w:p>
    <w:p w14:paraId="42DFFFAD" w14:textId="77777777" w:rsidR="008431E5" w:rsidRPr="00416EA3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607A79" w14:textId="77777777" w:rsidR="008431E5" w:rsidRPr="00416EA3" w:rsidRDefault="0058218A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Fonts w:ascii="Times New Roman" w:hAnsi="Times New Roman" w:cs="Times New Roman"/>
          <w:sz w:val="28"/>
          <w:szCs w:val="28"/>
        </w:rPr>
        <w:t>ое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сельское поселение в составе 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="00FD5CE5">
        <w:rPr>
          <w:rFonts w:ascii="Times New Roman" w:hAnsi="Times New Roman" w:cs="Times New Roman"/>
          <w:sz w:val="28"/>
          <w:szCs w:val="28"/>
        </w:rPr>
        <w:t>ого</w:t>
      </w:r>
      <w:r w:rsidR="002E56B7" w:rsidRPr="00416EA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Волгоградской области образовано Законом Волгоградской области </w:t>
      </w:r>
      <w:r w:rsidR="00EA462B" w:rsidRPr="00416EA3">
        <w:rPr>
          <w:rFonts w:ascii="Times New Roman" w:hAnsi="Times New Roman" w:cs="Times New Roman"/>
          <w:sz w:val="28"/>
          <w:szCs w:val="28"/>
        </w:rPr>
        <w:t>«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Об установлении границ и наделении статусом </w:t>
      </w:r>
      <w:r>
        <w:rPr>
          <w:rFonts w:ascii="Times New Roman" w:hAnsi="Times New Roman" w:cs="Times New Roman"/>
          <w:sz w:val="28"/>
          <w:szCs w:val="28"/>
        </w:rPr>
        <w:t>Николаевск</w:t>
      </w:r>
      <w:r w:rsidR="00FD5CE5">
        <w:rPr>
          <w:rFonts w:ascii="Times New Roman" w:hAnsi="Times New Roman" w:cs="Times New Roman"/>
          <w:sz w:val="28"/>
          <w:szCs w:val="28"/>
        </w:rPr>
        <w:t>ого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района и муниципальных образований в его составе</w:t>
      </w:r>
      <w:r w:rsidR="00EA462B" w:rsidRPr="00416EA3">
        <w:rPr>
          <w:rFonts w:ascii="Times New Roman" w:hAnsi="Times New Roman" w:cs="Times New Roman"/>
          <w:sz w:val="28"/>
          <w:szCs w:val="28"/>
        </w:rPr>
        <w:t>»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от </w:t>
      </w:r>
      <w:r w:rsidR="00653257">
        <w:rPr>
          <w:rFonts w:ascii="Times New Roman" w:hAnsi="Times New Roman" w:cs="Times New Roman"/>
          <w:sz w:val="28"/>
          <w:szCs w:val="28"/>
        </w:rPr>
        <w:t>14</w:t>
      </w:r>
      <w:r w:rsidR="008431E5" w:rsidRPr="00416EA3">
        <w:rPr>
          <w:rFonts w:ascii="Times New Roman" w:hAnsi="Times New Roman" w:cs="Times New Roman"/>
          <w:sz w:val="28"/>
          <w:szCs w:val="28"/>
        </w:rPr>
        <w:t>.</w:t>
      </w:r>
      <w:r w:rsidR="00C7279F">
        <w:rPr>
          <w:rFonts w:ascii="Times New Roman" w:hAnsi="Times New Roman" w:cs="Times New Roman"/>
          <w:sz w:val="28"/>
          <w:szCs w:val="28"/>
        </w:rPr>
        <w:t>0</w:t>
      </w:r>
      <w:r w:rsidR="00FD5CE5">
        <w:rPr>
          <w:rFonts w:ascii="Times New Roman" w:hAnsi="Times New Roman" w:cs="Times New Roman"/>
          <w:sz w:val="28"/>
          <w:szCs w:val="28"/>
        </w:rPr>
        <w:t>2</w:t>
      </w:r>
      <w:r w:rsidR="008431E5" w:rsidRPr="00416EA3">
        <w:rPr>
          <w:rFonts w:ascii="Times New Roman" w:hAnsi="Times New Roman" w:cs="Times New Roman"/>
          <w:sz w:val="28"/>
          <w:szCs w:val="28"/>
        </w:rPr>
        <w:t>.200</w:t>
      </w:r>
      <w:r w:rsidR="00C7279F">
        <w:rPr>
          <w:rFonts w:ascii="Times New Roman" w:hAnsi="Times New Roman" w:cs="Times New Roman"/>
          <w:sz w:val="28"/>
          <w:szCs w:val="28"/>
        </w:rPr>
        <w:t>5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№ </w:t>
      </w:r>
      <w:r w:rsidR="00C7279F">
        <w:rPr>
          <w:rFonts w:ascii="Times New Roman" w:hAnsi="Times New Roman" w:cs="Times New Roman"/>
          <w:sz w:val="28"/>
          <w:szCs w:val="28"/>
        </w:rPr>
        <w:t>10</w:t>
      </w:r>
      <w:r w:rsidR="00653257">
        <w:rPr>
          <w:rFonts w:ascii="Times New Roman" w:hAnsi="Times New Roman" w:cs="Times New Roman"/>
          <w:sz w:val="28"/>
          <w:szCs w:val="28"/>
        </w:rPr>
        <w:t>05</w:t>
      </w:r>
      <w:r w:rsidR="008431E5" w:rsidRPr="00416EA3">
        <w:rPr>
          <w:rFonts w:ascii="Times New Roman" w:hAnsi="Times New Roman" w:cs="Times New Roman"/>
          <w:sz w:val="28"/>
          <w:szCs w:val="28"/>
        </w:rPr>
        <w:t>-ОД.</w:t>
      </w:r>
    </w:p>
    <w:p w14:paraId="5E4739A4" w14:textId="77777777" w:rsidR="00C7279F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Fonts w:ascii="Times New Roman" w:hAnsi="Times New Roman" w:cs="Times New Roman"/>
          <w:sz w:val="28"/>
          <w:szCs w:val="28"/>
        </w:rPr>
        <w:t>ого</w:t>
      </w:r>
      <w:r w:rsidR="002E56B7" w:rsidRPr="00416E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16EA3">
        <w:rPr>
          <w:rFonts w:ascii="Times New Roman" w:hAnsi="Times New Roman" w:cs="Times New Roman"/>
          <w:sz w:val="28"/>
          <w:szCs w:val="28"/>
        </w:rPr>
        <w:t>вход</w:t>
      </w:r>
      <w:r w:rsidR="00FD5CE5">
        <w:rPr>
          <w:rFonts w:ascii="Times New Roman" w:hAnsi="Times New Roman" w:cs="Times New Roman"/>
          <w:sz w:val="28"/>
          <w:szCs w:val="28"/>
        </w:rPr>
        <w:t>ит</w:t>
      </w:r>
      <w:r w:rsidRPr="00416EA3">
        <w:rPr>
          <w:rFonts w:ascii="Times New Roman" w:hAnsi="Times New Roman" w:cs="Times New Roman"/>
          <w:sz w:val="28"/>
          <w:szCs w:val="28"/>
        </w:rPr>
        <w:t xml:space="preserve"> </w:t>
      </w:r>
      <w:r w:rsidR="00653257">
        <w:rPr>
          <w:rFonts w:ascii="Times New Roman" w:hAnsi="Times New Roman" w:cs="Times New Roman"/>
          <w:sz w:val="28"/>
          <w:szCs w:val="28"/>
        </w:rPr>
        <w:t>два</w:t>
      </w:r>
      <w:r w:rsidR="00FD5CE5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653257">
        <w:rPr>
          <w:rFonts w:ascii="Times New Roman" w:hAnsi="Times New Roman" w:cs="Times New Roman"/>
          <w:sz w:val="28"/>
          <w:szCs w:val="28"/>
        </w:rPr>
        <w:t>х</w:t>
      </w:r>
      <w:r w:rsidR="00FD5CE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53257">
        <w:rPr>
          <w:rFonts w:ascii="Times New Roman" w:hAnsi="Times New Roman" w:cs="Times New Roman"/>
          <w:sz w:val="28"/>
          <w:szCs w:val="28"/>
        </w:rPr>
        <w:t>ов</w:t>
      </w:r>
      <w:r w:rsidR="00FD5CE5">
        <w:rPr>
          <w:rFonts w:ascii="Times New Roman" w:hAnsi="Times New Roman" w:cs="Times New Roman"/>
          <w:sz w:val="28"/>
          <w:szCs w:val="28"/>
        </w:rPr>
        <w:t xml:space="preserve"> – п.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653257">
        <w:rPr>
          <w:rFonts w:ascii="Times New Roman" w:hAnsi="Times New Roman" w:cs="Times New Roman"/>
          <w:sz w:val="28"/>
          <w:szCs w:val="28"/>
        </w:rPr>
        <w:t>ий и п. Рулевой</w:t>
      </w:r>
      <w:r w:rsidR="00FD5CE5">
        <w:rPr>
          <w:rFonts w:ascii="Times New Roman" w:hAnsi="Times New Roman" w:cs="Times New Roman"/>
          <w:sz w:val="28"/>
          <w:szCs w:val="28"/>
        </w:rPr>
        <w:t>.</w:t>
      </w:r>
    </w:p>
    <w:p w14:paraId="6D7B1F91" w14:textId="77777777" w:rsidR="008431E5" w:rsidRPr="00416EA3" w:rsidRDefault="0058218A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Fonts w:ascii="Times New Roman" w:hAnsi="Times New Roman" w:cs="Times New Roman"/>
          <w:sz w:val="28"/>
          <w:szCs w:val="28"/>
        </w:rPr>
        <w:t>ое</w:t>
      </w:r>
      <w:r w:rsidR="008431E5" w:rsidRPr="00416EA3">
        <w:rPr>
          <w:rFonts w:ascii="Times New Roman" w:hAnsi="Times New Roman" w:cs="Times New Roman"/>
          <w:sz w:val="28"/>
          <w:szCs w:val="28"/>
        </w:rPr>
        <w:t xml:space="preserve"> сельское поселение не имеет территорий </w:t>
      </w:r>
      <w:r w:rsidR="008431E5" w:rsidRPr="00416E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исторического поселения федерального значения или территорий исторического поселения регионального значения.</w:t>
      </w:r>
    </w:p>
    <w:p w14:paraId="2776F976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ПЗЗ, Правила) являются 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муниципальным правовым актом</w:t>
      </w:r>
      <w:r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, разработанным в соответствии с Градостроительным </w:t>
      </w:r>
      <w:hyperlink r:id="rId8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(далее – </w:t>
      </w:r>
      <w:proofErr w:type="spellStart"/>
      <w:r w:rsidRPr="005726C0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РФ), Земельным </w:t>
      </w:r>
      <w:hyperlink r:id="rId9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EA462B" w:rsidRPr="005726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A462B" w:rsidRPr="005726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, иными законами и нормативными правовыми актами Российской Федерации, Волгоградской области,</w:t>
      </w:r>
      <w:r w:rsidRPr="005726C0">
        <w:rPr>
          <w:lang w:eastAsia="ru-RU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726C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, Генеральным планом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26C0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поселения, сохранения окружающей среды и объектов культурного наследия и рационального использования природных ресурсов.</w:t>
      </w:r>
    </w:p>
    <w:p w14:paraId="1A4CDA0B" w14:textId="77777777" w:rsidR="008431E5" w:rsidRPr="00416EA3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26C0">
        <w:rPr>
          <w:rFonts w:ascii="Times New Roman" w:hAnsi="Times New Roman" w:cs="Times New Roman"/>
          <w:sz w:val="28"/>
          <w:szCs w:val="28"/>
        </w:rPr>
        <w:t xml:space="preserve">являются документом градостроительного зонирования, который утверждается нормативным правовым актом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ой</w:t>
      </w:r>
      <w:r w:rsidRPr="005726C0">
        <w:rPr>
          <w:rFonts w:ascii="Times New Roman" w:hAnsi="Times New Roman" w:cs="Times New Roman"/>
          <w:sz w:val="28"/>
          <w:szCs w:val="28"/>
        </w:rPr>
        <w:t xml:space="preserve"> районной Думы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115597FD" w14:textId="77777777" w:rsidR="00790B32" w:rsidRPr="00416EA3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Подготовка </w:t>
      </w:r>
      <w:hyperlink w:anchor="sub_108" w:history="1">
        <w:r w:rsidRPr="00416E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416EA3">
        <w:rPr>
          <w:rFonts w:ascii="Times New Roman" w:hAnsi="Times New Roman" w:cs="Times New Roman"/>
          <w:sz w:val="28"/>
          <w:szCs w:val="28"/>
        </w:rPr>
        <w:t xml:space="preserve"> осуществлялась с учётом требований части 3 статьи 31 Градостроительного кодекса Российской Федерации.</w:t>
      </w:r>
    </w:p>
    <w:p w14:paraId="1BB47D09" w14:textId="77777777" w:rsidR="008431E5" w:rsidRPr="00416EA3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gramStart"/>
      <w:r w:rsidRPr="00416EA3">
        <w:rPr>
          <w:rFonts w:ascii="Times New Roman" w:hAnsi="Times New Roman" w:cs="Times New Roman"/>
          <w:sz w:val="28"/>
          <w:szCs w:val="28"/>
        </w:rPr>
        <w:t>подготовке Правил</w:t>
      </w:r>
      <w:proofErr w:type="gramEnd"/>
      <w:r w:rsidRPr="00416EA3">
        <w:rPr>
          <w:rFonts w:ascii="Times New Roman" w:hAnsi="Times New Roman" w:cs="Times New Roman"/>
          <w:sz w:val="28"/>
          <w:szCs w:val="28"/>
        </w:rPr>
        <w:t xml:space="preserve">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14:paraId="762D779E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952CED3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14:paraId="08D55A2F" w14:textId="77777777" w:rsidR="008431E5" w:rsidRPr="00416EA3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За нарушение Правил </w:t>
      </w:r>
      <w:r w:rsidRPr="005726C0">
        <w:rPr>
          <w:rFonts w:ascii="Times New Roman" w:hAnsi="Times New Roman" w:cs="Times New Roman"/>
          <w:bCs/>
          <w:sz w:val="28"/>
          <w:szCs w:val="28"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14:paraId="7BF17544" w14:textId="77777777" w:rsidR="008431E5" w:rsidRPr="00416EA3" w:rsidRDefault="008431E5" w:rsidP="00790B32">
      <w:pPr>
        <w:spacing w:after="0" w:line="240" w:lineRule="auto"/>
        <w:ind w:right="-1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92CBABE" w14:textId="77777777" w:rsidR="008431E5" w:rsidRPr="00416EA3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3" w:name="_Toc8984392"/>
      <w:r w:rsidRPr="00416EA3">
        <w:rPr>
          <w:rStyle w:val="a7"/>
          <w:rFonts w:ascii="Times New Roman" w:hAnsi="Times New Roman" w:cs="Times New Roman"/>
          <w:color w:val="auto"/>
          <w:sz w:val="28"/>
          <w:szCs w:val="28"/>
        </w:rPr>
        <w:t>1.2. Цели и задачи ПЗЗ</w:t>
      </w:r>
      <w:bookmarkEnd w:id="3"/>
    </w:p>
    <w:p w14:paraId="440513C5" w14:textId="77777777" w:rsidR="008431E5" w:rsidRPr="00416EA3" w:rsidRDefault="008431E5" w:rsidP="00790B32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1D43314" w14:textId="77777777" w:rsidR="008431E5" w:rsidRPr="005726C0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Предметом регулирования Правил является </w:t>
      </w:r>
      <w:r w:rsidRPr="005726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зонирование территории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726C0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</w:t>
      </w:r>
      <w:r w:rsidR="002D6ADD" w:rsidRPr="005726C0">
        <w:t xml:space="preserve"> </w:t>
      </w:r>
      <w:r w:rsidR="002D6ADD" w:rsidRPr="005726C0">
        <w:rPr>
          <w:rFonts w:ascii="Times New Roman" w:hAnsi="Times New Roman" w:cs="Times New Roman"/>
          <w:bCs/>
          <w:sz w:val="28"/>
          <w:szCs w:val="28"/>
          <w:lang w:eastAsia="ru-RU"/>
        </w:rPr>
        <w:t>в целях определения территориальных зон и установления градостроительных регламентов</w:t>
      </w:r>
      <w:r w:rsidRPr="005726C0">
        <w:rPr>
          <w:rFonts w:ascii="Times New Roman" w:hAnsi="Times New Roman" w:cs="Times New Roman"/>
          <w:bCs/>
          <w:sz w:val="28"/>
          <w:szCs w:val="28"/>
        </w:rPr>
        <w:t>.</w:t>
      </w:r>
      <w:r w:rsidRPr="005726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836D2" w14:textId="77777777" w:rsidR="00790B32" w:rsidRPr="005726C0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Правила разработаны в целях:</w:t>
      </w:r>
    </w:p>
    <w:p w14:paraId="7A1BE4BC" w14:textId="77777777" w:rsidR="00790B32" w:rsidRPr="005726C0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1) создания условий для </w:t>
      </w:r>
      <w:hyperlink w:anchor="sub_103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устойчивого развития территории</w:t>
        </w:r>
      </w:hyperlink>
      <w:r w:rsidRPr="005726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сохранения окружающей среды и объектов культурного наследия (памятников истории и культуры);</w:t>
      </w:r>
    </w:p>
    <w:p w14:paraId="1B230752" w14:textId="77777777" w:rsidR="00790B32" w:rsidRPr="005726C0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2) создания условий для планировки территории муниципального образования;</w:t>
      </w:r>
    </w:p>
    <w:p w14:paraId="29DC948E" w14:textId="77777777" w:rsidR="00790B32" w:rsidRPr="005726C0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3) обеспечения прав и законных интересов физических и юридических лиц, в том числе правообладателей земельных участков и </w:t>
      </w:r>
      <w:hyperlink w:anchor="sub_1010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5726C0">
        <w:rPr>
          <w:rFonts w:ascii="Times New Roman" w:hAnsi="Times New Roman" w:cs="Times New Roman"/>
          <w:sz w:val="28"/>
          <w:szCs w:val="28"/>
        </w:rPr>
        <w:t>;</w:t>
      </w:r>
    </w:p>
    <w:p w14:paraId="0E3BD52B" w14:textId="77777777" w:rsidR="00790B32" w:rsidRPr="00416EA3" w:rsidRDefault="00790B32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4) создания условий для привлечения инвестиций, в том числе путём предоставления возможности выбора наиболее эффективных </w:t>
      </w:r>
      <w:hyperlink w:anchor="sub_37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видов</w:t>
        </w:r>
      </w:hyperlink>
      <w:r w:rsidRPr="005726C0">
        <w:rPr>
          <w:rFonts w:ascii="Times New Roman" w:hAnsi="Times New Roman" w:cs="Times New Roman"/>
          <w:sz w:val="28"/>
          <w:szCs w:val="28"/>
        </w:rPr>
        <w:t xml:space="preserve"> разрешённого использования земельных участков и объектов капитального строительства.</w:t>
      </w:r>
    </w:p>
    <w:p w14:paraId="286D9456" w14:textId="77777777" w:rsidR="008431E5" w:rsidRPr="00416EA3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E0662F" w14:textId="77777777" w:rsidR="008431E5" w:rsidRPr="00416EA3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" w:name="_Toc8984393"/>
      <w:r w:rsidRPr="00416EA3">
        <w:rPr>
          <w:rStyle w:val="a7"/>
          <w:rFonts w:ascii="Times New Roman" w:hAnsi="Times New Roman" w:cs="Times New Roman"/>
          <w:color w:val="auto"/>
          <w:sz w:val="28"/>
          <w:szCs w:val="28"/>
        </w:rPr>
        <w:t>1.3. Содержание и порядок применения ПЗЗ</w:t>
      </w:r>
      <w:bookmarkEnd w:id="4"/>
    </w:p>
    <w:p w14:paraId="51BCE2BA" w14:textId="77777777" w:rsidR="008431E5" w:rsidRPr="00416EA3" w:rsidRDefault="008431E5" w:rsidP="00790B32">
      <w:pPr>
        <w:spacing w:after="0" w:line="240" w:lineRule="auto"/>
      </w:pPr>
    </w:p>
    <w:p w14:paraId="5652E89D" w14:textId="77777777" w:rsidR="008431E5" w:rsidRPr="00416EA3" w:rsidRDefault="008431E5" w:rsidP="00790B3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ПЗЗ распространяются на всю территорию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Fonts w:ascii="Times New Roman" w:hAnsi="Times New Roman" w:cs="Times New Roman"/>
          <w:sz w:val="28"/>
          <w:szCs w:val="28"/>
        </w:rPr>
        <w:t>ого</w:t>
      </w:r>
      <w:r w:rsidRPr="00416E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45B2B038" w14:textId="77777777" w:rsidR="008431E5" w:rsidRPr="005726C0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Правила включают в себя:</w:t>
      </w:r>
    </w:p>
    <w:p w14:paraId="731F1E5F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порядок их применения и внесения изменений в указанные правила;</w:t>
      </w:r>
    </w:p>
    <w:p w14:paraId="0BDD0E0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2) карту градостроительного зонирования;</w:t>
      </w:r>
    </w:p>
    <w:p w14:paraId="3A703BEC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3) градостроительные регламенты.</w:t>
      </w:r>
    </w:p>
    <w:p w14:paraId="7EB79F9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BF1645" w:rsidRPr="005726C0">
        <w:t xml:space="preserve"> </w:t>
      </w:r>
      <w:r w:rsidR="00BF1645" w:rsidRPr="005726C0">
        <w:rPr>
          <w:rFonts w:ascii="Times New Roman" w:hAnsi="Times New Roman" w:cs="Times New Roman"/>
          <w:sz w:val="28"/>
          <w:szCs w:val="28"/>
          <w:lang w:eastAsia="ru-RU"/>
        </w:rPr>
        <w:t>также вправе подготовить текстовое описание местоположения границ территориальных зон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. Формы графического и текстового описания местоположения границ территориальных зон, </w:t>
      </w:r>
      <w:hyperlink r:id="rId11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</w:t>
        </w:r>
      </w:hyperlink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2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формату</w:t>
        </w:r>
      </w:hyperlink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14:paraId="6572D319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Порядок применения Правил и внесения в них изменений включает в себя положения:</w:t>
      </w:r>
    </w:p>
    <w:p w14:paraId="0119658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1) о регулировании землепользования и застройки органами местного самоуправления;</w:t>
      </w:r>
    </w:p>
    <w:p w14:paraId="4659117C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62009E48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3) о подготовке документации по планировке территории органами местного самоуправления;</w:t>
      </w:r>
    </w:p>
    <w:p w14:paraId="4CC52C76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4) о проведении общественных обсуждений или публичных слушаний по вопросам землепользования и застройки;</w:t>
      </w:r>
    </w:p>
    <w:p w14:paraId="434791D2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5) о внесении изменений в правила землепользования и застройки;</w:t>
      </w:r>
    </w:p>
    <w:p w14:paraId="2BB1EECC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6) о регулировании иных вопросов землепользования и застройки.</w:t>
      </w:r>
    </w:p>
    <w:p w14:paraId="6422C2D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249A0E9F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14:paraId="452FB30B" w14:textId="77777777" w:rsidR="008431E5" w:rsidRPr="00416EA3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градостроительного регламента, устанавливаемого для конкретной территориальной зоны.</w:t>
      </w:r>
    </w:p>
    <w:p w14:paraId="51F47933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14:paraId="2ADA68F4" w14:textId="77777777" w:rsidR="008431E5" w:rsidRPr="00416EA3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участка.</w:t>
      </w:r>
    </w:p>
    <w:p w14:paraId="17F920CD" w14:textId="77777777" w:rsidR="008431E5" w:rsidRPr="00416EA3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14:paraId="4B6C08E0" w14:textId="77777777" w:rsidR="008431E5" w:rsidRPr="00416EA3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5" w:name="_Toc8984394"/>
      <w:r w:rsidRPr="00416EA3">
        <w:rPr>
          <w:rStyle w:val="a7"/>
          <w:rFonts w:ascii="Times New Roman" w:hAnsi="Times New Roman" w:cs="Times New Roman"/>
          <w:color w:val="auto"/>
          <w:sz w:val="28"/>
          <w:szCs w:val="28"/>
        </w:rPr>
        <w:t>1.4. Открытость и доступность ПЗЗ</w:t>
      </w:r>
      <w:bookmarkEnd w:id="5"/>
    </w:p>
    <w:p w14:paraId="0A9D6041" w14:textId="77777777" w:rsidR="008431E5" w:rsidRPr="00416EA3" w:rsidRDefault="008431E5" w:rsidP="008431E5">
      <w:pPr>
        <w:spacing w:after="0" w:line="240" w:lineRule="auto"/>
      </w:pPr>
    </w:p>
    <w:p w14:paraId="52826026" w14:textId="77777777" w:rsidR="008431E5" w:rsidRPr="005726C0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5726C0">
        <w:rPr>
          <w:rFonts w:ascii="Times New Roman" w:hAnsi="Times New Roman" w:cs="Times New Roman"/>
          <w:sz w:val="28"/>
          <w:szCs w:val="28"/>
        </w:rPr>
        <w:t>Правила, в том числе вносимые в них изменения, являются открытыми и общедоступными для всех физических и юридических лиц, должностных лиц органов власти, а также органов, осуществляющих контроль за соблюдением законодательства о градостроительной деятельности органами местного самоуправления.</w:t>
      </w:r>
    </w:p>
    <w:p w14:paraId="6EAF7708" w14:textId="77777777" w:rsidR="008431E5" w:rsidRPr="005726C0" w:rsidRDefault="008431E5" w:rsidP="008431E5">
      <w:pPr>
        <w:tabs>
          <w:tab w:val="left" w:pos="0"/>
          <w:tab w:val="left" w:pos="993"/>
          <w:tab w:val="left" w:pos="108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Администрация) обеспечивает возможность ознакомления с Правилами путём их опубликования в средствах массовой информации, в соответствии с порядком опубликования муниципальных правовых актов органов местного самоуправления, и обеспечивает к ним доступ на странице официального сайта администрации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 учётом </w:t>
      </w:r>
      <w:hyperlink r:id="rId13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Pr="005726C0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 объёме и в порядке, которые установлены Правительством Российской Федерации, обеспечивает доступ к Правилам в федеральной государственной информационной системе территориального планирования (</w:t>
      </w:r>
      <w:r w:rsidR="00266BCD" w:rsidRPr="005726C0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5726C0">
        <w:rPr>
          <w:rFonts w:ascii="Times New Roman" w:hAnsi="Times New Roman" w:cs="Times New Roman"/>
          <w:sz w:val="28"/>
          <w:szCs w:val="28"/>
        </w:rPr>
        <w:t>ФГИС ТП).</w:t>
      </w:r>
    </w:p>
    <w:p w14:paraId="5C7656F4" w14:textId="77777777" w:rsidR="008431E5" w:rsidRPr="005726C0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Волгоградской области обеспечивает размещение ПЗЗ в информационной системе обеспечения градостроительной деятельности.</w:t>
      </w:r>
    </w:p>
    <w:p w14:paraId="42F2C1F5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Население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26C0">
        <w:rPr>
          <w:rFonts w:ascii="Times New Roman" w:hAnsi="Times New Roman" w:cs="Times New Roman"/>
          <w:bCs/>
          <w:iCs/>
          <w:sz w:val="28"/>
          <w:szCs w:val="28"/>
        </w:rPr>
        <w:t xml:space="preserve"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76079C62" w14:textId="77777777" w:rsidR="008431E5" w:rsidRPr="005726C0" w:rsidRDefault="008431E5" w:rsidP="008431E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D074747" w14:textId="77777777" w:rsidR="008431E5" w:rsidRPr="005726C0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6" w:name="_Toc8984395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1.5. Использование объектов недвижимости, не соответствующих ПЗЗ</w:t>
      </w:r>
      <w:bookmarkEnd w:id="6"/>
    </w:p>
    <w:p w14:paraId="3B462305" w14:textId="77777777" w:rsidR="008431E5" w:rsidRPr="005726C0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0CBA4173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</w:t>
      </w:r>
      <w:r w:rsidRPr="005726C0">
        <w:rPr>
          <w:rFonts w:ascii="Times New Roman" w:hAnsi="Times New Roman" w:cs="Times New Roman"/>
          <w:sz w:val="28"/>
          <w:szCs w:val="28"/>
        </w:rPr>
        <w:lastRenderedPageBreak/>
        <w:t>ные) размеры и предельные параметры которых не соответствуют градостроительному регламенту (далее – не соответствующие ПЗЗ),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14:paraId="606D88F4" w14:textId="77777777" w:rsidR="008431E5" w:rsidRPr="005726C0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14:paraId="652BF0F9" w14:textId="77777777" w:rsidR="008431E5" w:rsidRPr="005726C0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61C875B8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В случае,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14:paraId="6258F7F2" w14:textId="77777777" w:rsidR="008431E5" w:rsidRPr="005726C0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строительства.</w:t>
      </w:r>
    </w:p>
    <w:p w14:paraId="0A2CF288" w14:textId="77777777" w:rsidR="008431E5" w:rsidRPr="005726C0" w:rsidRDefault="008431E5" w:rsidP="008431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961094B" w14:textId="77777777" w:rsidR="008431E5" w:rsidRPr="005726C0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7" w:name="_Toc8984396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1.6. Органы местного самоуправления, осуществляющие регулирование отношений по вопросам землепользования и застройки</w:t>
      </w:r>
      <w:bookmarkEnd w:id="7"/>
    </w:p>
    <w:p w14:paraId="1AAE83CD" w14:textId="77777777" w:rsidR="008431E5" w:rsidRPr="005726C0" w:rsidRDefault="008431E5" w:rsidP="008431E5"/>
    <w:p w14:paraId="34030533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26C0">
        <w:rPr>
          <w:rFonts w:ascii="Times New Roman" w:hAnsi="Times New Roman" w:cs="Times New Roman"/>
          <w:sz w:val="28"/>
          <w:szCs w:val="28"/>
        </w:rPr>
        <w:t>осуществляют регулирование отношений по вопросам землепользования и застройки следующие органы местного самоуправления:</w:t>
      </w:r>
    </w:p>
    <w:p w14:paraId="72EB3211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1)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ая</w:t>
      </w:r>
      <w:r w:rsidRPr="005726C0">
        <w:rPr>
          <w:rFonts w:ascii="Times New Roman" w:hAnsi="Times New Roman" w:cs="Times New Roman"/>
          <w:sz w:val="28"/>
          <w:szCs w:val="28"/>
        </w:rPr>
        <w:t xml:space="preserve"> районная Дума, принимающая решение об утверждении Правил;</w:t>
      </w:r>
    </w:p>
    <w:p w14:paraId="43ECAD63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</w:t>
      </w:r>
      <w:r w:rsidR="00820D7E" w:rsidRPr="005726C0">
        <w:rPr>
          <w:rFonts w:ascii="Times New Roman" w:hAnsi="Times New Roman" w:cs="Times New Roman"/>
          <w:sz w:val="28"/>
          <w:szCs w:val="28"/>
        </w:rPr>
        <w:t>.</w:t>
      </w:r>
    </w:p>
    <w:p w14:paraId="69C48880" w14:textId="77777777" w:rsidR="008431E5" w:rsidRPr="005726C0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strike/>
          <w:color w:val="auto"/>
          <w:sz w:val="28"/>
          <w:szCs w:val="28"/>
        </w:rPr>
      </w:pPr>
    </w:p>
    <w:p w14:paraId="33B59907" w14:textId="77777777" w:rsidR="008431E5" w:rsidRPr="005726C0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8" w:name="_Toc8984397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1.7. Комиссия по подготовке проекта ПЗЗ</w:t>
      </w:r>
      <w:bookmarkEnd w:id="8"/>
    </w:p>
    <w:p w14:paraId="58BC650D" w14:textId="77777777" w:rsidR="008431E5" w:rsidRPr="005726C0" w:rsidRDefault="008431E5" w:rsidP="008431E5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4E7D96D0" w14:textId="77777777" w:rsidR="008431E5" w:rsidRPr="005726C0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по подготовке проекта Правил землепользования и застройки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Комиссия) создаётся в соответствии с требованиями ст.31 Градостроительного кодекса Российской Федерации и осуществляет свою деятельность в соответствии с Конституцией Российской Федерации, законодательством Российской Федерации и Волгоградской области, нормативными правовыми актами муниципального образования, Положением о Комиссии.</w:t>
      </w:r>
    </w:p>
    <w:p w14:paraId="430F8367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постоянно действующим коллегиальным совещательным органом Администрации.</w:t>
      </w:r>
    </w:p>
    <w:p w14:paraId="4530D817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утверждаются главой Администрации.</w:t>
      </w:r>
    </w:p>
    <w:p w14:paraId="7DDEC3BE" w14:textId="77777777" w:rsidR="008431E5" w:rsidRPr="005726C0" w:rsidRDefault="008431E5" w:rsidP="008431E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Требования к составу и порядку деятельности Комиссии устанавливаются законом Волгоградской области, нормативным правовым актом</w:t>
      </w:r>
      <w:r w:rsidRPr="005726C0">
        <w:rPr>
          <w:lang w:eastAsia="ru-RU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608449C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К полномочиям Комиссии относятся:</w:t>
      </w:r>
    </w:p>
    <w:p w14:paraId="663D06C9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1) 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14:paraId="4E3A3F5C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2) рассмотрение предложений заинтересованных лиц по подготовке проекта Правил, а также по внесению в них изменений;</w:t>
      </w:r>
    </w:p>
    <w:p w14:paraId="2B9D8D4E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 </w:t>
      </w:r>
    </w:p>
    <w:p w14:paraId="5642BDDB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в предоставлении такого разрешения с указанием причин принятого решения;</w:t>
      </w:r>
    </w:p>
    <w:p w14:paraId="597A5033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14:paraId="4463A5F8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6) 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>, настоящими Правилами;</w:t>
      </w:r>
    </w:p>
    <w:p w14:paraId="3DE2F515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7) осуществление иных функций в соответствии с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14:paraId="46E1063D" w14:textId="77777777" w:rsidR="008431E5" w:rsidRPr="005726C0" w:rsidRDefault="008431E5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41B9234F" w14:textId="77777777" w:rsidR="00790B32" w:rsidRPr="005726C0" w:rsidRDefault="00790B32" w:rsidP="008431E5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68C5CAC" w14:textId="77777777" w:rsidR="008431E5" w:rsidRPr="005726C0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9" w:name="_Toc8984398"/>
      <w:r w:rsidRPr="005726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9"/>
      <w:r w:rsidRPr="005726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01CC1D90" w14:textId="77777777" w:rsidR="008431E5" w:rsidRPr="005726C0" w:rsidRDefault="008431E5" w:rsidP="008431E5">
      <w:pPr>
        <w:spacing w:after="0" w:line="240" w:lineRule="auto"/>
        <w:rPr>
          <w:lang w:eastAsia="ru-RU"/>
        </w:rPr>
      </w:pPr>
    </w:p>
    <w:p w14:paraId="0E96C028" w14:textId="77777777" w:rsidR="008431E5" w:rsidRPr="005726C0" w:rsidRDefault="008431E5" w:rsidP="008431E5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0" w:name="_Toc8984399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2.1. Изменение видов разрешенного использования земельных участков и объектов капитального строительства</w:t>
      </w:r>
      <w:bookmarkEnd w:id="10"/>
    </w:p>
    <w:p w14:paraId="485683C4" w14:textId="77777777" w:rsidR="008431E5" w:rsidRPr="005726C0" w:rsidRDefault="008431E5" w:rsidP="008431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9E0C0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Для каждой из территориальных зон, установленной ПЗЗ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Pr="005726C0">
        <w:rPr>
          <w:rFonts w:ascii="Times New Roman" w:hAnsi="Times New Roman" w:cs="Times New Roman"/>
          <w:sz w:val="28"/>
          <w:szCs w:val="28"/>
        </w:rPr>
        <w:t xml:space="preserve"> сельского поселения, могут устанавливаться следующие виды разрешенного использования земельных участков и объектов капитального строительства:</w:t>
      </w:r>
    </w:p>
    <w:p w14:paraId="28000AD4" w14:textId="77777777" w:rsidR="008431E5" w:rsidRPr="005726C0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14:paraId="24AC4221" w14:textId="77777777" w:rsidR="008431E5" w:rsidRPr="005726C0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14:paraId="7F71C107" w14:textId="77777777" w:rsidR="008431E5" w:rsidRPr="005726C0" w:rsidRDefault="008431E5" w:rsidP="008431E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4A072FF7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14:paraId="10C7EB7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60A16B81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14:paraId="2BA618F1" w14:textId="77777777" w:rsidR="008431E5" w:rsidRPr="005726C0" w:rsidRDefault="008431E5" w:rsidP="008431E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в п.2.2. настоящих Правил.</w:t>
      </w:r>
    </w:p>
    <w:p w14:paraId="1E17B0AA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lastRenderedPageBreak/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14:paraId="0DE13ECE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территории, допускается только при условии внесения изменений в соответствующую документацию по планировке территории в порядке, установленном статьями 45, 46 Градостроительного кодекса Российской Федерации.</w:t>
      </w:r>
    </w:p>
    <w:p w14:paraId="15331E89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271C00" w14:textId="77777777" w:rsidR="008431E5" w:rsidRPr="005726C0" w:rsidRDefault="008431E5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1" w:name="_Toc8984400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2.2.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11"/>
    </w:p>
    <w:p w14:paraId="286A089D" w14:textId="77777777" w:rsidR="008431E5" w:rsidRPr="005726C0" w:rsidRDefault="008431E5" w:rsidP="008431E5">
      <w:pPr>
        <w:spacing w:after="0" w:line="240" w:lineRule="auto"/>
      </w:pPr>
    </w:p>
    <w:p w14:paraId="06D935FF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14:paraId="55F92BA3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14:paraId="530BE84D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0ADBB4E2" w14:textId="77777777" w:rsidR="007B2894" w:rsidRPr="005726C0" w:rsidRDefault="007B2894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6C0">
        <w:rPr>
          <w:rFonts w:ascii="Times New Roman" w:hAnsi="Times New Roman" w:cs="Times New Roman"/>
          <w:bCs/>
          <w:sz w:val="28"/>
          <w:szCs w:val="28"/>
        </w:rPr>
        <w:t xml:space="preserve">Со дня поступления в Администрацию </w:t>
      </w:r>
      <w:r w:rsidRPr="005726C0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Pr="005726C0">
        <w:rPr>
          <w:rFonts w:ascii="Times New Roman" w:hAnsi="Times New Roman" w:cs="Times New Roman"/>
          <w:bCs/>
          <w:sz w:val="28"/>
          <w:szCs w:val="28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726C0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bCs/>
          <w:sz w:val="28"/>
          <w:szCs w:val="28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726C0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bCs/>
          <w:sz w:val="28"/>
          <w:szCs w:val="28"/>
        </w:rPr>
        <w:t xml:space="preserve"> РФ </w:t>
      </w:r>
      <w:r w:rsidRPr="005726C0">
        <w:rPr>
          <w:rFonts w:ascii="Times New Roman" w:hAnsi="Times New Roman" w:cs="Times New Roman"/>
          <w:bCs/>
          <w:sz w:val="28"/>
          <w:szCs w:val="28"/>
        </w:rPr>
        <w:lastRenderedPageBreak/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29B6EC96" w14:textId="77777777" w:rsidR="008431E5" w:rsidRPr="005726C0" w:rsidRDefault="008431E5" w:rsidP="00790B32">
      <w:pPr>
        <w:spacing w:after="0" w:line="240" w:lineRule="auto"/>
      </w:pPr>
    </w:p>
    <w:p w14:paraId="699F0FF4" w14:textId="77777777" w:rsidR="008431E5" w:rsidRPr="005726C0" w:rsidRDefault="008431E5" w:rsidP="00790B32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8984401"/>
      <w:r w:rsidRPr="005726C0">
        <w:rPr>
          <w:rStyle w:val="a7"/>
          <w:rFonts w:ascii="Times New Roman" w:hAnsi="Times New Roman" w:cs="Times New Roman"/>
          <w:color w:val="auto"/>
          <w:sz w:val="28"/>
          <w:szCs w:val="28"/>
        </w:rPr>
        <w:t>2.3.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bookmarkEnd w:id="12"/>
    </w:p>
    <w:p w14:paraId="1633FF33" w14:textId="77777777" w:rsidR="008431E5" w:rsidRPr="005726C0" w:rsidRDefault="008431E5" w:rsidP="00790B32">
      <w:pPr>
        <w:spacing w:after="0" w:line="240" w:lineRule="auto"/>
        <w:rPr>
          <w:lang w:eastAsia="ru-RU"/>
        </w:rPr>
      </w:pPr>
    </w:p>
    <w:p w14:paraId="63D20F28" w14:textId="77777777" w:rsidR="008431E5" w:rsidRDefault="008431E5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разрешениями на отклонение от предельных параметров </w:t>
      </w:r>
      <w:r w:rsidRPr="005726C0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726C0">
        <w:rPr>
          <w:rFonts w:ascii="Times New Roman" w:hAnsi="Times New Roman" w:cs="Times New Roman"/>
          <w:sz w:val="28"/>
          <w:szCs w:val="28"/>
        </w:rPr>
        <w:t>.</w:t>
      </w:r>
    </w:p>
    <w:p w14:paraId="0C9C6440" w14:textId="77777777" w:rsidR="00830773" w:rsidRPr="00830773" w:rsidRDefault="00830773" w:rsidP="000D6A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132">
        <w:rPr>
          <w:rFonts w:ascii="Times New Roman" w:eastAsia="Calibri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7B3132">
        <w:rPr>
          <w:rFonts w:ascii="Times New Roman" w:eastAsia="Calibri" w:hAnsi="Times New Roman" w:cs="Times New Roman"/>
          <w:sz w:val="28"/>
          <w:szCs w:val="28"/>
        </w:rPr>
        <w:br/>
        <w:t>чем на десять процентов.</w:t>
      </w:r>
    </w:p>
    <w:p w14:paraId="66BEA23F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5726C0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14:paraId="3A63312A" w14:textId="77777777" w:rsidR="008431E5" w:rsidRPr="005726C0" w:rsidRDefault="008431E5" w:rsidP="007B31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14:paraId="0A61EFC7" w14:textId="77777777" w:rsidR="007B3132" w:rsidRPr="000D6A32" w:rsidRDefault="008431E5" w:rsidP="007B3132">
      <w:pPr>
        <w:pStyle w:val="ConsPlusNormal"/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</w:t>
      </w:r>
      <w:r w:rsidR="00830773" w:rsidRPr="005726C0">
        <w:rPr>
          <w:rFonts w:ascii="Times New Roman" w:hAnsi="Times New Roman" w:cs="Times New Roman"/>
          <w:sz w:val="28"/>
          <w:szCs w:val="28"/>
        </w:rPr>
        <w:t>ждениях или публичных слушаниях</w:t>
      </w:r>
      <w:r w:rsidR="00830773" w:rsidRPr="007B3132">
        <w:rPr>
          <w:rFonts w:ascii="Times New Roman" w:hAnsi="Times New Roman" w:cs="Times New Roman"/>
          <w:sz w:val="28"/>
          <w:szCs w:val="28"/>
        </w:rPr>
        <w:t xml:space="preserve">, за исключением случая, указанного в части 1.1 статьи 40 </w:t>
      </w:r>
      <w:proofErr w:type="spellStart"/>
      <w:r w:rsidR="00830773" w:rsidRPr="007B31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30773" w:rsidRPr="007B3132">
        <w:rPr>
          <w:rFonts w:ascii="Times New Roman" w:hAnsi="Times New Roman" w:cs="Times New Roman"/>
          <w:sz w:val="28"/>
          <w:szCs w:val="28"/>
        </w:rPr>
        <w:t xml:space="preserve"> РФ</w:t>
      </w:r>
      <w:r w:rsidR="000D6A32">
        <w:rPr>
          <w:rFonts w:ascii="Times New Roman" w:hAnsi="Times New Roman" w:cs="Times New Roman"/>
          <w:sz w:val="28"/>
          <w:szCs w:val="28"/>
        </w:rPr>
        <w:t>.</w:t>
      </w:r>
    </w:p>
    <w:p w14:paraId="6A385EC3" w14:textId="77777777" w:rsidR="0081407D" w:rsidRPr="007B3132" w:rsidRDefault="0081407D" w:rsidP="007B31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Со дня поступления в</w:t>
      </w:r>
      <w:r w:rsidRPr="007B3132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5726C0">
        <w:rPr>
          <w:rFonts w:ascii="Times New Roman" w:hAnsi="Times New Roman" w:cs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</w:t>
      </w:r>
      <w:r w:rsidRPr="005726C0">
        <w:rPr>
          <w:rFonts w:ascii="Times New Roman" w:hAnsi="Times New Roman" w:cs="Times New Roman"/>
          <w:sz w:val="28"/>
          <w:szCs w:val="28"/>
        </w:rPr>
        <w:lastRenderedPageBreak/>
        <w:t>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Pr="005726C0">
        <w:rPr>
          <w:rFonts w:ascii="Times New Roman" w:hAnsi="Times New Roman" w:cs="Times New Roman"/>
          <w:bCs/>
          <w:sz w:val="28"/>
          <w:szCs w:val="28"/>
        </w:rPr>
        <w:t xml:space="preserve"> Администрацией</w:t>
      </w:r>
      <w:r w:rsidR="00906F5A" w:rsidRPr="00572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</w:t>
      </w:r>
      <w:r w:rsidR="00A740EC"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</w:rPr>
        <w:t>не усматривается либо вступило в законную силу решение суда об отказе</w:t>
      </w:r>
      <w:r w:rsidR="00A740EC"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</w:rPr>
        <w:t>в удовлетворении исковых требований о сносе самовольной постройки</w:t>
      </w:r>
      <w:r w:rsidR="00A740EC"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</w:rPr>
        <w:t>или ее приведении в соответствие с установленными требованиями.</w:t>
      </w:r>
    </w:p>
    <w:p w14:paraId="0F9844E5" w14:textId="77777777" w:rsidR="008431E5" w:rsidRPr="00416EA3" w:rsidRDefault="008431E5" w:rsidP="00790B32">
      <w:pPr>
        <w:spacing w:after="0" w:line="240" w:lineRule="auto"/>
        <w:rPr>
          <w:lang w:eastAsia="ru-RU"/>
        </w:rPr>
      </w:pPr>
    </w:p>
    <w:p w14:paraId="5F97C7CD" w14:textId="77777777" w:rsidR="008431E5" w:rsidRPr="00416EA3" w:rsidRDefault="008431E5" w:rsidP="00790B32">
      <w:pPr>
        <w:spacing w:after="0" w:line="240" w:lineRule="auto"/>
        <w:rPr>
          <w:lang w:eastAsia="ru-RU"/>
        </w:rPr>
      </w:pPr>
    </w:p>
    <w:p w14:paraId="5CD8EFAB" w14:textId="77777777" w:rsidR="008431E5" w:rsidRPr="007B3132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Toc8984402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 Положение о подготовке документации по планировке территории </w:t>
      </w:r>
      <w:r w:rsidRPr="007B31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органами местного самоуправления</w:t>
      </w:r>
      <w:bookmarkEnd w:id="13"/>
    </w:p>
    <w:p w14:paraId="096F580E" w14:textId="77777777" w:rsidR="008431E5" w:rsidRPr="007B3132" w:rsidRDefault="008431E5" w:rsidP="00790B32">
      <w:pPr>
        <w:spacing w:after="0" w:line="240" w:lineRule="auto"/>
        <w:ind w:right="-304" w:firstLine="728"/>
        <w:jc w:val="both"/>
        <w:rPr>
          <w:sz w:val="28"/>
          <w:szCs w:val="28"/>
        </w:rPr>
      </w:pPr>
    </w:p>
    <w:p w14:paraId="0F91B7E7" w14:textId="77777777" w:rsidR="0069459B" w:rsidRPr="007B3132" w:rsidRDefault="0069459B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132">
        <w:rPr>
          <w:rFonts w:ascii="Times New Roman" w:hAnsi="Times New Roman" w:cs="Times New Roman"/>
          <w:sz w:val="28"/>
          <w:szCs w:val="28"/>
        </w:rPr>
        <w:t xml:space="preserve">Подготовка проектов планировки территории осуществляется </w:t>
      </w:r>
      <w:r w:rsidR="00830773" w:rsidRPr="007B3132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территорий, в том числе </w:t>
      </w:r>
      <w:r w:rsidRPr="007B3132">
        <w:rPr>
          <w:rFonts w:ascii="Times New Roman" w:hAnsi="Times New Roman" w:cs="Times New Roman"/>
          <w:sz w:val="28"/>
          <w:szCs w:val="28"/>
        </w:rPr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14:paraId="6448CFD7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132">
        <w:rPr>
          <w:rFonts w:ascii="Times New Roman" w:hAnsi="Times New Roman" w:cs="Times New Roman"/>
          <w:sz w:val="28"/>
          <w:szCs w:val="28"/>
        </w:rPr>
        <w:t>Случаи, при которых в целях размещения объекта капитального строительства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14:paraId="585A4A6A" w14:textId="77777777" w:rsidR="008431E5" w:rsidRPr="005726C0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Видами документации по планировке территории являются:</w:t>
      </w:r>
    </w:p>
    <w:p w14:paraId="1AE5A026" w14:textId="77777777" w:rsidR="008431E5" w:rsidRPr="005726C0" w:rsidRDefault="008431E5" w:rsidP="008431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14:paraId="763D8AE6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14:paraId="32068321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Решения о подготовке документации по планировке территории (проектов планировки территории и проектов межевания территории) принимаются администрацией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</w:rPr>
        <w:t xml:space="preserve"> по собственной инициативе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14:paraId="3EE16048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документации по планировке территории осуществляется органами местного самоуправления самостоятельно, подведомственными указанным органам муниципальными (бюджетными или автономными) учреждениями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иными лицами, за исключением случаев, предусмотренных Градостроительным кодексом РФ. </w:t>
      </w:r>
    </w:p>
    <w:p w14:paraId="67377515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 случаях, предусмотренных частью 1.1 статьи 45 </w:t>
      </w:r>
      <w:hyperlink r:id="rId14" w:history="1">
        <w:proofErr w:type="spellStart"/>
        <w:r w:rsidRPr="005726C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ГрК</w:t>
        </w:r>
        <w:proofErr w:type="spellEnd"/>
        <w:r w:rsidRPr="005726C0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РФ, </w:t>
        </w:r>
      </w:hyperlink>
      <w:r w:rsidRPr="005726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документации по планировке территории осуществляется лицами, указанными в ней, за счет их средств самостоятельно или привлекаемыми организациями в соответствии с законодательством Российской Федерации.</w:t>
      </w:r>
    </w:p>
    <w:p w14:paraId="5593990B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настоящих Правил, в соответствии с требованиями технических регламентов, градостроительных регламентов, региональных и местных нормативов градостроительного проектирования,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с учётом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культуры), границ территорий выявленных объектов культурного наследия, границ </w:t>
      </w:r>
      <w:hyperlink w:anchor="sub_104" w:history="1">
        <w:r w:rsidRPr="005726C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зон с особыми условиями использования территорий</w:t>
        </w:r>
      </w:hyperlink>
      <w:r w:rsidRPr="005726C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1A6322D9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14:paraId="683CAF3A" w14:textId="77777777" w:rsidR="008431E5" w:rsidRPr="007B3132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132">
        <w:rPr>
          <w:rFonts w:ascii="Times New Roman" w:hAnsi="Times New Roman" w:cs="Times New Roman"/>
          <w:sz w:val="28"/>
          <w:szCs w:val="28"/>
        </w:rPr>
        <w:t>Порядок подготовки, согласования и утверждения документации по планировке территории</w:t>
      </w:r>
      <w:r w:rsidR="00830773" w:rsidRPr="007B3132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</w:t>
      </w:r>
      <w:r w:rsidRPr="007B3132">
        <w:rPr>
          <w:rFonts w:ascii="Times New Roman" w:hAnsi="Times New Roman" w:cs="Times New Roman"/>
          <w:sz w:val="28"/>
          <w:szCs w:val="28"/>
        </w:rPr>
        <w:t xml:space="preserve">устанавливается действующим градостроительным законодательством и нормативными правовыми актами администрации </w:t>
      </w:r>
      <w:r w:rsidR="0058218A">
        <w:rPr>
          <w:rFonts w:ascii="Times New Roman" w:hAnsi="Times New Roman" w:cs="Times New Roman"/>
          <w:sz w:val="28"/>
          <w:szCs w:val="28"/>
        </w:rPr>
        <w:t>Николаевск</w:t>
      </w:r>
      <w:r w:rsidR="00FD5CE5" w:rsidRPr="007B3132">
        <w:rPr>
          <w:rFonts w:ascii="Times New Roman" w:hAnsi="Times New Roman" w:cs="Times New Roman"/>
          <w:sz w:val="28"/>
          <w:szCs w:val="28"/>
        </w:rPr>
        <w:t>ого</w:t>
      </w:r>
      <w:r w:rsidR="002E56B7" w:rsidRPr="007B31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31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B4073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132">
        <w:rPr>
          <w:rFonts w:ascii="Times New Roman" w:hAnsi="Times New Roman" w:cs="Times New Roman"/>
          <w:sz w:val="28"/>
          <w:szCs w:val="28"/>
        </w:rPr>
        <w:t>Проекты планировки территории и проекты межевания территории до их утверждения подлежат обязательному рассмотрению на общественных</w:t>
      </w:r>
      <w:r w:rsidRPr="005726C0">
        <w:rPr>
          <w:rFonts w:ascii="Times New Roman" w:hAnsi="Times New Roman" w:cs="Times New Roman"/>
          <w:sz w:val="28"/>
          <w:szCs w:val="28"/>
        </w:rPr>
        <w:t xml:space="preserve"> обсуждениях или публичных слушаниях, в случаях, установленных действующим законодательством. </w:t>
      </w:r>
    </w:p>
    <w:p w14:paraId="5F8469B2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 </w:t>
      </w:r>
    </w:p>
    <w:p w14:paraId="75D7BD7C" w14:textId="77777777" w:rsidR="008431E5" w:rsidRPr="00416EA3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14:paraId="708D267F" w14:textId="77777777" w:rsidR="008431E5" w:rsidRPr="00416EA3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</w:t>
      </w:r>
      <w:r w:rsidRPr="00416EA3">
        <w:rPr>
          <w:rFonts w:ascii="Times New Roman" w:hAnsi="Times New Roman" w:cs="Times New Roman"/>
          <w:sz w:val="28"/>
          <w:szCs w:val="28"/>
        </w:rPr>
        <w:lastRenderedPageBreak/>
        <w:t xml:space="preserve">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</w:t>
      </w:r>
      <w:r w:rsidR="00EA462B" w:rsidRPr="00416EA3">
        <w:rPr>
          <w:rFonts w:ascii="Times New Roman" w:hAnsi="Times New Roman" w:cs="Times New Roman"/>
          <w:sz w:val="28"/>
          <w:szCs w:val="28"/>
        </w:rPr>
        <w:t>«</w:t>
      </w:r>
      <w:r w:rsidRPr="00416EA3">
        <w:rPr>
          <w:rFonts w:ascii="Times New Roman" w:hAnsi="Times New Roman" w:cs="Times New Roman"/>
          <w:sz w:val="28"/>
          <w:szCs w:val="28"/>
        </w:rPr>
        <w:t>Интернет</w:t>
      </w:r>
      <w:r w:rsidR="00EA462B" w:rsidRPr="00416EA3">
        <w:rPr>
          <w:rFonts w:ascii="Times New Roman" w:hAnsi="Times New Roman" w:cs="Times New Roman"/>
          <w:sz w:val="28"/>
          <w:szCs w:val="28"/>
        </w:rPr>
        <w:t>»</w:t>
      </w:r>
      <w:r w:rsidRPr="00416EA3">
        <w:rPr>
          <w:rFonts w:ascii="Times New Roman" w:hAnsi="Times New Roman" w:cs="Times New Roman"/>
          <w:sz w:val="28"/>
          <w:szCs w:val="28"/>
        </w:rPr>
        <w:t>.</w:t>
      </w:r>
    </w:p>
    <w:p w14:paraId="720AB811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14:paraId="20444D9A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7761D64C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7F671B24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14:paraId="318925E5" w14:textId="77777777" w:rsidR="008431E5" w:rsidRPr="00416EA3" w:rsidRDefault="008431E5" w:rsidP="008431E5">
      <w:pPr>
        <w:spacing w:after="0" w:line="240" w:lineRule="auto"/>
        <w:rPr>
          <w:lang w:eastAsia="ru-RU"/>
        </w:rPr>
      </w:pPr>
    </w:p>
    <w:p w14:paraId="757F98BB" w14:textId="77777777" w:rsidR="00790B32" w:rsidRPr="00416EA3" w:rsidRDefault="00790B32" w:rsidP="008431E5">
      <w:pPr>
        <w:spacing w:after="0" w:line="240" w:lineRule="auto"/>
        <w:rPr>
          <w:lang w:eastAsia="ru-RU"/>
        </w:rPr>
      </w:pPr>
    </w:p>
    <w:p w14:paraId="3B133645" w14:textId="77777777" w:rsidR="008431E5" w:rsidRPr="00416EA3" w:rsidRDefault="008431E5" w:rsidP="008431E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8984403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Положение о проведении общественных обсуждений или публичных слушаний по вопросам землепользования и застройки</w:t>
      </w:r>
      <w:bookmarkEnd w:id="14"/>
    </w:p>
    <w:p w14:paraId="6B15C41D" w14:textId="77777777" w:rsidR="008431E5" w:rsidRPr="00416EA3" w:rsidRDefault="008431E5" w:rsidP="008431E5">
      <w:pPr>
        <w:spacing w:after="0" w:line="240" w:lineRule="auto"/>
        <w:rPr>
          <w:lang w:eastAsia="ru-RU"/>
        </w:rPr>
      </w:pPr>
    </w:p>
    <w:p w14:paraId="3D117E94" w14:textId="77777777" w:rsidR="00F41946" w:rsidRDefault="008431E5" w:rsidP="008431E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726C0">
        <w:rPr>
          <w:spacing w:val="2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</w:t>
      </w:r>
      <w:r w:rsidRPr="007B3132">
        <w:rPr>
          <w:spacing w:val="2"/>
          <w:sz w:val="28"/>
          <w:szCs w:val="28"/>
        </w:rPr>
        <w:t xml:space="preserve">объектов капитального строительства в соответствии с уставом муниципального образования и с учетом положений </w:t>
      </w:r>
      <w:proofErr w:type="spellStart"/>
      <w:r w:rsidRPr="007B3132">
        <w:rPr>
          <w:spacing w:val="2"/>
          <w:sz w:val="28"/>
          <w:szCs w:val="28"/>
        </w:rPr>
        <w:t>ГрК</w:t>
      </w:r>
      <w:proofErr w:type="spellEnd"/>
      <w:r w:rsidRPr="007B3132">
        <w:rPr>
          <w:spacing w:val="2"/>
          <w:sz w:val="28"/>
          <w:szCs w:val="28"/>
        </w:rPr>
        <w:t xml:space="preserve"> РФ проводятся общественные обсуждения или публичные слушания, за исключением случаев, предусмотренных федеральными законами</w:t>
      </w:r>
      <w:r w:rsidR="00F41946">
        <w:rPr>
          <w:spacing w:val="2"/>
          <w:sz w:val="28"/>
          <w:szCs w:val="28"/>
        </w:rPr>
        <w:t>.</w:t>
      </w:r>
      <w:r w:rsidRPr="007B3132">
        <w:rPr>
          <w:spacing w:val="2"/>
          <w:sz w:val="28"/>
          <w:szCs w:val="28"/>
        </w:rPr>
        <w:t xml:space="preserve"> </w:t>
      </w:r>
    </w:p>
    <w:p w14:paraId="6331B8EC" w14:textId="77777777" w:rsidR="008431E5" w:rsidRPr="00267553" w:rsidRDefault="00F41946" w:rsidP="008431E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>О</w:t>
      </w:r>
      <w:r w:rsidR="00C07157" w:rsidRPr="00267553">
        <w:rPr>
          <w:spacing w:val="2"/>
          <w:sz w:val="28"/>
          <w:szCs w:val="28"/>
        </w:rPr>
        <w:t>б</w:t>
      </w:r>
      <w:r w:rsidR="00C07157" w:rsidRPr="007B3132">
        <w:rPr>
          <w:spacing w:val="2"/>
          <w:sz w:val="28"/>
          <w:szCs w:val="28"/>
        </w:rPr>
        <w:t xml:space="preserve">язательному рассмотрению на общественных обсуждениях или публичных </w:t>
      </w:r>
      <w:r w:rsidR="00C07157" w:rsidRPr="00267553">
        <w:rPr>
          <w:spacing w:val="2"/>
          <w:sz w:val="28"/>
          <w:szCs w:val="28"/>
        </w:rPr>
        <w:t xml:space="preserve">слушаниях </w:t>
      </w:r>
      <w:r w:rsidR="008431E5" w:rsidRPr="00267553">
        <w:rPr>
          <w:spacing w:val="2"/>
          <w:sz w:val="28"/>
          <w:szCs w:val="28"/>
        </w:rPr>
        <w:t>по</w:t>
      </w:r>
      <w:r w:rsidR="00C07157" w:rsidRPr="00267553">
        <w:rPr>
          <w:spacing w:val="2"/>
          <w:sz w:val="28"/>
          <w:szCs w:val="28"/>
        </w:rPr>
        <w:t>длежат</w:t>
      </w:r>
      <w:r w:rsidR="008431E5" w:rsidRPr="00267553">
        <w:rPr>
          <w:spacing w:val="2"/>
          <w:sz w:val="28"/>
          <w:szCs w:val="28"/>
        </w:rPr>
        <w:t>:</w:t>
      </w:r>
    </w:p>
    <w:p w14:paraId="059028AE" w14:textId="77777777" w:rsidR="001B002B" w:rsidRPr="00267553" w:rsidRDefault="00F41946" w:rsidP="001B002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 xml:space="preserve">проекты </w:t>
      </w:r>
      <w:r w:rsidR="001B002B" w:rsidRPr="00267553">
        <w:rPr>
          <w:spacing w:val="2"/>
          <w:sz w:val="28"/>
          <w:szCs w:val="28"/>
        </w:rPr>
        <w:t xml:space="preserve">правил землепользования и застройки, </w:t>
      </w:r>
    </w:p>
    <w:p w14:paraId="067540C1" w14:textId="77777777" w:rsidR="001B002B" w:rsidRPr="00267553" w:rsidRDefault="00F41946" w:rsidP="001B002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 xml:space="preserve">проекты </w:t>
      </w:r>
      <w:r w:rsidR="001B002B" w:rsidRPr="00267553">
        <w:rPr>
          <w:spacing w:val="2"/>
          <w:sz w:val="28"/>
          <w:szCs w:val="28"/>
        </w:rPr>
        <w:t xml:space="preserve">планировки территории, проектам межевания территории, </w:t>
      </w:r>
    </w:p>
    <w:p w14:paraId="5B41DFAA" w14:textId="77777777" w:rsidR="001B002B" w:rsidRPr="00267553" w:rsidRDefault="00F41946" w:rsidP="001B002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>проекты</w:t>
      </w:r>
      <w:r w:rsidR="001B002B" w:rsidRPr="00267553">
        <w:rPr>
          <w:spacing w:val="2"/>
          <w:sz w:val="28"/>
          <w:szCs w:val="28"/>
        </w:rPr>
        <w:t>, предусматривающи</w:t>
      </w:r>
      <w:r w:rsidRPr="00267553">
        <w:rPr>
          <w:spacing w:val="2"/>
          <w:sz w:val="28"/>
          <w:szCs w:val="28"/>
        </w:rPr>
        <w:t>е</w:t>
      </w:r>
      <w:r w:rsidR="001B002B" w:rsidRPr="00267553">
        <w:rPr>
          <w:spacing w:val="2"/>
          <w:sz w:val="28"/>
          <w:szCs w:val="28"/>
        </w:rPr>
        <w:t xml:space="preserve"> внесение изменений в один из указанных утвержденных документов, </w:t>
      </w:r>
    </w:p>
    <w:p w14:paraId="092E5567" w14:textId="77777777" w:rsidR="001B002B" w:rsidRPr="00267553" w:rsidRDefault="00F41946" w:rsidP="001B002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>проекты</w:t>
      </w:r>
      <w:r w:rsidR="001B002B" w:rsidRPr="00267553">
        <w:rPr>
          <w:spacing w:val="2"/>
          <w:sz w:val="28"/>
          <w:szCs w:val="28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</w:p>
    <w:p w14:paraId="518EFF53" w14:textId="77777777" w:rsidR="001B002B" w:rsidRPr="007B3132" w:rsidRDefault="00F41946" w:rsidP="001B002B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spacing w:val="2"/>
          <w:sz w:val="28"/>
          <w:szCs w:val="28"/>
        </w:rPr>
      </w:pPr>
      <w:r w:rsidRPr="00267553">
        <w:rPr>
          <w:spacing w:val="2"/>
          <w:sz w:val="28"/>
          <w:szCs w:val="28"/>
        </w:rPr>
        <w:t xml:space="preserve">проекты </w:t>
      </w:r>
      <w:r w:rsidR="001B002B" w:rsidRPr="00267553">
        <w:rPr>
          <w:spacing w:val="2"/>
          <w:sz w:val="28"/>
          <w:szCs w:val="28"/>
        </w:rPr>
        <w:t xml:space="preserve">решений о предоставлении разрешения на отклонение от предельных параметров </w:t>
      </w:r>
      <w:r w:rsidR="001B002B" w:rsidRPr="007B3132">
        <w:rPr>
          <w:spacing w:val="2"/>
          <w:sz w:val="28"/>
          <w:szCs w:val="28"/>
        </w:rPr>
        <w:t>разрешенного строительства, реконструкции объектов капитального строительства</w:t>
      </w:r>
    </w:p>
    <w:p w14:paraId="75E5E1C0" w14:textId="77777777" w:rsidR="008431E5" w:rsidRPr="00416EA3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7B3132">
        <w:rPr>
          <w:spacing w:val="2"/>
          <w:sz w:val="28"/>
          <w:szCs w:val="28"/>
        </w:rPr>
        <w:t xml:space="preserve">Порядок проведения общественных обсуждений или публичных слушаний по вышеуказанным проектам определяется положениями </w:t>
      </w:r>
      <w:proofErr w:type="spellStart"/>
      <w:r w:rsidRPr="007B3132">
        <w:rPr>
          <w:spacing w:val="2"/>
          <w:sz w:val="28"/>
          <w:szCs w:val="28"/>
        </w:rPr>
        <w:t>ГрК</w:t>
      </w:r>
      <w:proofErr w:type="spellEnd"/>
      <w:r w:rsidRPr="007B3132">
        <w:rPr>
          <w:spacing w:val="2"/>
          <w:sz w:val="28"/>
          <w:szCs w:val="28"/>
        </w:rPr>
        <w:t xml:space="preserve"> РФ, </w:t>
      </w:r>
      <w:r w:rsidRPr="007B3132">
        <w:rPr>
          <w:spacing w:val="2"/>
          <w:sz w:val="28"/>
          <w:szCs w:val="28"/>
        </w:rPr>
        <w:lastRenderedPageBreak/>
        <w:t xml:space="preserve">Уставом </w:t>
      </w:r>
      <w:r w:rsidR="0058218A">
        <w:rPr>
          <w:spacing w:val="2"/>
          <w:sz w:val="28"/>
          <w:szCs w:val="28"/>
        </w:rPr>
        <w:t>Николаевск</w:t>
      </w:r>
      <w:r w:rsidR="00FD5CE5" w:rsidRPr="007B3132">
        <w:rPr>
          <w:spacing w:val="2"/>
          <w:sz w:val="28"/>
          <w:szCs w:val="28"/>
        </w:rPr>
        <w:t>ого</w:t>
      </w:r>
      <w:r w:rsidR="002E56B7" w:rsidRPr="007B3132">
        <w:rPr>
          <w:spacing w:val="2"/>
          <w:sz w:val="28"/>
          <w:szCs w:val="28"/>
        </w:rPr>
        <w:t xml:space="preserve"> муниципального района</w:t>
      </w:r>
      <w:r w:rsidRPr="007B3132">
        <w:rPr>
          <w:spacing w:val="2"/>
          <w:sz w:val="28"/>
          <w:szCs w:val="28"/>
        </w:rPr>
        <w:t xml:space="preserve">, решением </w:t>
      </w:r>
      <w:r w:rsidR="0058218A">
        <w:rPr>
          <w:spacing w:val="2"/>
          <w:sz w:val="28"/>
          <w:szCs w:val="28"/>
        </w:rPr>
        <w:t>Николаевск</w:t>
      </w:r>
      <w:r w:rsidR="00FD5CE5" w:rsidRPr="007B3132">
        <w:rPr>
          <w:spacing w:val="2"/>
          <w:sz w:val="28"/>
          <w:szCs w:val="28"/>
        </w:rPr>
        <w:t>ой</w:t>
      </w:r>
      <w:r w:rsidRPr="007B3132">
        <w:rPr>
          <w:spacing w:val="2"/>
          <w:sz w:val="28"/>
          <w:szCs w:val="28"/>
        </w:rPr>
        <w:t xml:space="preserve"> районной Думы.</w:t>
      </w:r>
    </w:p>
    <w:p w14:paraId="0F127159" w14:textId="77777777" w:rsidR="008431E5" w:rsidRPr="00416EA3" w:rsidRDefault="008431E5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p w14:paraId="51931AB4" w14:textId="77777777" w:rsidR="00790B32" w:rsidRPr="00416EA3" w:rsidRDefault="00790B32" w:rsidP="00790B32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28"/>
          <w:szCs w:val="28"/>
        </w:rPr>
      </w:pPr>
    </w:p>
    <w:p w14:paraId="13744E26" w14:textId="77777777" w:rsidR="008431E5" w:rsidRPr="00416EA3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8984404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Положение о внесении изменений в правила землепользования и застройки</w:t>
      </w:r>
      <w:bookmarkEnd w:id="15"/>
    </w:p>
    <w:p w14:paraId="6FE6CAB7" w14:textId="77777777" w:rsidR="008431E5" w:rsidRPr="00416EA3" w:rsidRDefault="008431E5" w:rsidP="00790B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FBB031" w14:textId="77777777" w:rsidR="008431E5" w:rsidRPr="005726C0" w:rsidRDefault="008431E5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14:paraId="69A2F5E1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14:paraId="2BBFADC7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правил землепользования и застройки генеральному плану сельского поселения, схеме территориального планирования муниципального района, возникшее в результате внесения изменений в документы территориального планирования;</w:t>
      </w:r>
    </w:p>
    <w:p w14:paraId="737A7A7D" w14:textId="77777777" w:rsidR="00790B32" w:rsidRPr="005726C0" w:rsidRDefault="00790B32" w:rsidP="003743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предложений об изменении границ территориальных зон, изменении градостроительных регламентов;</w:t>
      </w:r>
    </w:p>
    <w:p w14:paraId="3CBA0D63" w14:textId="77777777" w:rsidR="00790B32" w:rsidRPr="005726C0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-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14:paraId="48A07218" w14:textId="77777777" w:rsidR="00790B32" w:rsidRPr="005726C0" w:rsidRDefault="00790B32" w:rsidP="003743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-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14:paraId="4E45E879" w14:textId="77777777" w:rsidR="00790B32" w:rsidRPr="005726C0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</w:rPr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14:paraId="6AF4370E" w14:textId="77777777" w:rsidR="008431E5" w:rsidRPr="005726C0" w:rsidRDefault="008431E5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ПЗЗ направляются в Комиссию. </w:t>
      </w:r>
      <w:r w:rsidR="001B002B"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внесении изменений в ПЗЗ направляются:</w:t>
      </w:r>
    </w:p>
    <w:p w14:paraId="35F110C4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14:paraId="7C1D12A1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органами исполнительной власти Волгоградской области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14:paraId="0260AC1E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органами местного самоуправления </w:t>
      </w:r>
      <w:r w:rsidR="00582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14:paraId="51B7B7AA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органами местного самоуправления сельского поселения в случаях, если необходимо совершенствовать порядок регулирования землепользования и застройки на соответствующей территории поселения;</w:t>
      </w:r>
    </w:p>
    <w:p w14:paraId="100DDA84" w14:textId="77777777" w:rsidR="008431E5" w:rsidRPr="005726C0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14:paraId="7E84B7B1" w14:textId="77777777" w:rsidR="00790B32" w:rsidRPr="005726C0" w:rsidRDefault="00790B32" w:rsidP="00790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внесения </w:t>
      </w:r>
      <w:r w:rsidRPr="007B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ПЗЗ в случаях, предусмотренных </w:t>
      </w:r>
      <w:hyperlink r:id="rId15" w:anchor="dst2456" w:history="1">
        <w:r w:rsidRPr="007B31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7B31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6" w:anchor="dst2458" w:history="1">
        <w:r w:rsidRPr="007B31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7B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7" w:anchor="dst1346" w:history="1">
        <w:r w:rsidRPr="007B31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3.1</w:t>
        </w:r>
      </w:hyperlink>
      <w:r w:rsidRPr="007B3132">
        <w:rPr>
          <w:rFonts w:ascii="Times New Roman" w:hAnsi="Times New Roman" w:cs="Times New Roman"/>
          <w:sz w:val="28"/>
          <w:szCs w:val="28"/>
        </w:rPr>
        <w:t xml:space="preserve"> статьи 33 </w:t>
      </w:r>
      <w:proofErr w:type="spellStart"/>
      <w:r w:rsidRPr="007B31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B3132">
        <w:rPr>
          <w:rFonts w:ascii="Times New Roman" w:hAnsi="Times New Roman" w:cs="Times New Roman"/>
          <w:sz w:val="28"/>
          <w:szCs w:val="28"/>
        </w:rPr>
        <w:t xml:space="preserve"> РФ, </w:t>
      </w:r>
      <w:r w:rsidR="00BE648E" w:rsidRPr="007B3132">
        <w:rPr>
          <w:rFonts w:ascii="Times New Roman" w:eastAsia="Calibri" w:hAnsi="Times New Roman" w:cs="Times New Roman"/>
          <w:sz w:val="28"/>
          <w:szCs w:val="28"/>
        </w:rPr>
        <w:t xml:space="preserve"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</w:t>
      </w:r>
      <w:r w:rsidRPr="007B3132">
        <w:rPr>
          <w:rFonts w:ascii="Times New Roman" w:hAnsi="Times New Roman" w:cs="Times New Roman"/>
          <w:sz w:val="28"/>
          <w:szCs w:val="28"/>
        </w:rPr>
        <w:t>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</w:t>
      </w:r>
      <w:r w:rsidRPr="005726C0">
        <w:rPr>
          <w:rFonts w:ascii="Times New Roman" w:hAnsi="Times New Roman" w:cs="Times New Roman"/>
          <w:sz w:val="28"/>
          <w:szCs w:val="28"/>
        </w:rPr>
        <w:t xml:space="preserve"> подготовка заключения Комиссии не требуются.</w:t>
      </w:r>
    </w:p>
    <w:p w14:paraId="4487F4EA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</w:rPr>
        <w:t>Комиссия в течение тридцати дней со дня поступления предложений осуществляет подготовку заключения,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это заключение главе администрации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главе Администрации).</w:t>
      </w:r>
    </w:p>
    <w:p w14:paraId="2ECB9957" w14:textId="77777777" w:rsidR="008431E5" w:rsidRPr="005726C0" w:rsidRDefault="008431E5" w:rsidP="008431E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>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14:paraId="53C65A66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14:paraId="7B86D2F1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</w:t>
      </w:r>
      <w:r w:rsidR="00FB2E3C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в т.ч. 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в сети </w:t>
      </w:r>
      <w:r w:rsidR="00EA462B" w:rsidRPr="005726C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EA462B" w:rsidRPr="005726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576A39" w14:textId="77777777" w:rsidR="008431E5" w:rsidRPr="00BE648E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Par2"/>
      <w:bookmarkEnd w:id="16"/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Степновск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схеме территориального планирования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, схемам территориального </w:t>
      </w:r>
      <w:r w:rsidRPr="007B3132">
        <w:rPr>
          <w:rFonts w:ascii="Times New Roman" w:hAnsi="Times New Roman" w:cs="Times New Roman"/>
          <w:sz w:val="28"/>
          <w:szCs w:val="28"/>
          <w:lang w:eastAsia="ru-RU"/>
        </w:rPr>
        <w:t>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</w:t>
      </w:r>
      <w:r w:rsidR="00BE648E"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E648E" w:rsidRPr="007B3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 Единого государственного реестра недвижимости, сведениям, документам и материалам, содержащимся</w:t>
      </w:r>
      <w:r w:rsidR="00F4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48E" w:rsidRPr="007B31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обеспечения градостроительной деятельности.</w:t>
      </w:r>
    </w:p>
    <w:p w14:paraId="7A930484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администрация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проект о внесении изменений в Правила главе Администрации или в случае обнаружения его несоответствия требованиям и вышеуказанным документам, в Комиссию на доработку.</w:t>
      </w:r>
    </w:p>
    <w:p w14:paraId="752126DF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при получении от администрации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14:paraId="13DD4102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подлежит опубликованию</w:t>
      </w:r>
      <w:r w:rsidRPr="005726C0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14:paraId="2A13B747" w14:textId="77777777" w:rsidR="008431E5" w:rsidRPr="007B3132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обсуждения или публичные слушания по проекту о внесении изменений в Правила проводятся в порядке, определяемом Уставом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5726C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6B7" w:rsidRPr="007B313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 правовым актом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 w:rsidRPr="007B313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Думы в соответствии с положениями </w:t>
      </w:r>
      <w:proofErr w:type="spellStart"/>
      <w:r w:rsidRPr="007B3132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  <w:bookmarkStart w:id="17" w:name="Par8"/>
      <w:bookmarkEnd w:id="17"/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16AF88E" w14:textId="77777777" w:rsidR="008431E5" w:rsidRPr="007B3132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</w:t>
      </w:r>
      <w:r w:rsidR="00A70182"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и не более </w:t>
      </w:r>
      <w:r w:rsidR="00A70182" w:rsidRPr="007B3132">
        <w:rPr>
          <w:rFonts w:ascii="Times New Roman" w:hAnsi="Times New Roman" w:cs="Times New Roman"/>
          <w:sz w:val="28"/>
          <w:szCs w:val="28"/>
          <w:lang w:eastAsia="ru-RU"/>
        </w:rPr>
        <w:t xml:space="preserve">трех </w:t>
      </w:r>
      <w:r w:rsidRPr="007B3132">
        <w:rPr>
          <w:rFonts w:ascii="Times New Roman" w:hAnsi="Times New Roman" w:cs="Times New Roman"/>
          <w:sz w:val="28"/>
          <w:szCs w:val="28"/>
          <w:lang w:eastAsia="ru-RU"/>
        </w:rPr>
        <w:t>месяцев со дня опубликования такого проекта.</w:t>
      </w:r>
    </w:p>
    <w:p w14:paraId="0FCE50A8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132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</w:t>
      </w:r>
      <w:r w:rsidRPr="007B313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гламент. В этих случаях срок проведения общественных обсуждений</w:t>
      </w:r>
      <w:r w:rsidRPr="005726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 публичных слушаний не может быть более чем один месяц.</w:t>
      </w:r>
    </w:p>
    <w:p w14:paraId="78F8F42D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5726C0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14:paraId="01BC5691" w14:textId="77777777" w:rsidR="008431E5" w:rsidRPr="005726C0" w:rsidRDefault="008431E5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6C0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в течение десяти дней после представления ему проекта о внесении изменений в Правила и обязательных приложений</w:t>
      </w:r>
      <w:r w:rsidR="00A70182" w:rsidRPr="005726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принять решение о направлении указанного проекта в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606A83" w:rsidRPr="005726C0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14:paraId="3151A1AA" w14:textId="77777777" w:rsidR="008431E5" w:rsidRPr="00416EA3" w:rsidRDefault="0058218A" w:rsidP="008431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606A83" w:rsidRPr="005726C0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="008431E5" w:rsidRPr="005726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14:paraId="23B3B7F3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требования о внесении изменений в Правила в целях обеспечения размещения,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обеспечивается главой администрации </w:t>
      </w:r>
      <w:r w:rsidR="0058218A">
        <w:rPr>
          <w:rFonts w:ascii="Times New Roman" w:hAnsi="Times New Roman" w:cs="Times New Roman"/>
          <w:sz w:val="28"/>
          <w:szCs w:val="28"/>
          <w:lang w:eastAsia="ru-RU"/>
        </w:rPr>
        <w:t>Николаевск</w:t>
      </w:r>
      <w:r w:rsidR="00FD5CE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E56B7" w:rsidRPr="00416E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16E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6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 дней со дня получения соответствующего требования. При этом, проведение общественных обсуждений или публичных слушаний не требуется.</w:t>
      </w:r>
    </w:p>
    <w:p w14:paraId="40A4B0CE" w14:textId="77777777" w:rsidR="00C554D2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Pr="005726C0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5726C0">
        <w:rPr>
          <w:rFonts w:ascii="Times New Roman" w:hAnsi="Times New Roman" w:cs="Times New Roman"/>
          <w:sz w:val="28"/>
          <w:szCs w:val="28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</w:t>
      </w:r>
      <w:r w:rsidRPr="005726C0">
        <w:rPr>
          <w:rFonts w:ascii="Times New Roman" w:hAnsi="Times New Roman" w:cs="Times New Roman"/>
          <w:sz w:val="28"/>
          <w:szCs w:val="28"/>
        </w:rPr>
        <w:lastRenderedPageBreak/>
        <w:t xml:space="preserve">случаев, если по результатам рассмотрения данного уведомления </w:t>
      </w:r>
      <w:r w:rsidRPr="005726C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5726C0">
        <w:rPr>
          <w:rFonts w:ascii="Times New Roman" w:hAnsi="Times New Roman" w:cs="Times New Roman"/>
          <w:sz w:val="28"/>
          <w:szCs w:val="28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572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</w:t>
      </w:r>
      <w:r w:rsidR="00790B32" w:rsidRPr="005726C0">
        <w:rPr>
          <w:rFonts w:ascii="Times New Roman" w:hAnsi="Times New Roman" w:cs="Times New Roman"/>
          <w:sz w:val="28"/>
          <w:szCs w:val="28"/>
        </w:rPr>
        <w:t xml:space="preserve"> </w:t>
      </w:r>
      <w:r w:rsidRPr="005726C0">
        <w:rPr>
          <w:rFonts w:ascii="Times New Roman" w:hAnsi="Times New Roman" w:cs="Times New Roman"/>
          <w:sz w:val="28"/>
          <w:szCs w:val="28"/>
        </w:rPr>
        <w:t xml:space="preserve">или ее приведении в соответствие с установленными </w:t>
      </w:r>
      <w:r w:rsidR="00C554D2" w:rsidRPr="005726C0">
        <w:rPr>
          <w:rFonts w:ascii="Times New Roman" w:hAnsi="Times New Roman" w:cs="Times New Roman"/>
          <w:sz w:val="28"/>
          <w:szCs w:val="28"/>
        </w:rPr>
        <w:t>требованиями.</w:t>
      </w:r>
    </w:p>
    <w:p w14:paraId="091FAC46" w14:textId="77777777" w:rsidR="00790B32" w:rsidRPr="005726C0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случаях, предусмотренных </w:t>
      </w:r>
      <w:hyperlink r:id="rId18" w:anchor="dst2456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пунктами 3</w:t>
        </w:r>
      </w:hyperlink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hyperlink r:id="rId19" w:anchor="dst2458" w:history="1">
        <w:r w:rsidRPr="005726C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части 2</w:t>
        </w:r>
      </w:hyperlink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33 </w:t>
      </w:r>
      <w:proofErr w:type="spellStart"/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>ГрК</w:t>
      </w:r>
      <w:proofErr w:type="spellEnd"/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</w:t>
      </w:r>
      <w:r w:rsidRPr="007B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исторических поселений федерального значения, исторических поселений регионального значения, направляет главе местной администрации требование </w:t>
      </w:r>
      <w:r w:rsidR="00A70182" w:rsidRPr="007B3132">
        <w:rPr>
          <w:rFonts w:ascii="Times New Roman" w:eastAsia="Calibri" w:hAnsi="Times New Roman" w:cs="Times New Roman"/>
          <w:sz w:val="28"/>
          <w:szCs w:val="28"/>
        </w:rPr>
        <w:t>об отображении в Правилах</w:t>
      </w:r>
      <w:r w:rsidR="00A70182" w:rsidRPr="007B3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132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</w:t>
      </w:r>
      <w:r w:rsidRPr="0057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 в границах таких зон, территорий.</w:t>
      </w:r>
    </w:p>
    <w:p w14:paraId="1F20C050" w14:textId="77777777" w:rsidR="00790B32" w:rsidRPr="007B3132" w:rsidRDefault="00790B32" w:rsidP="007B31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6C0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7B3132">
        <w:rPr>
          <w:rFonts w:ascii="Times New Roman" w:hAnsi="Times New Roman" w:cs="Times New Roman"/>
          <w:sz w:val="28"/>
          <w:szCs w:val="28"/>
        </w:rPr>
        <w:t>Требования о внесении изменений в ПЗЗ</w:t>
      </w:r>
      <w:r w:rsidRPr="005726C0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</w:t>
      </w:r>
      <w:r w:rsidRPr="007B3132">
        <w:rPr>
          <w:rFonts w:ascii="Times New Roman" w:hAnsi="Times New Roman" w:cs="Times New Roman"/>
          <w:sz w:val="28"/>
          <w:szCs w:val="28"/>
        </w:rPr>
        <w:t xml:space="preserve">выявления иных оснований для внесения изменений в Правила, предусмотренных </w:t>
      </w:r>
      <w:hyperlink r:id="rId20" w:anchor="dst2456" w:history="1">
        <w:r w:rsidRPr="00853FA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53FAC">
        <w:rPr>
          <w:rFonts w:ascii="Times New Roman" w:hAnsi="Times New Roman" w:cs="Times New Roman"/>
          <w:sz w:val="28"/>
          <w:szCs w:val="28"/>
        </w:rPr>
        <w:t>-</w:t>
      </w:r>
      <w:hyperlink r:id="rId21" w:anchor="dst2458" w:history="1">
        <w:r w:rsidRPr="00853FAC">
          <w:rPr>
            <w:rFonts w:ascii="Times New Roman" w:hAnsi="Times New Roman" w:cs="Times New Roman"/>
            <w:sz w:val="28"/>
            <w:szCs w:val="28"/>
          </w:rPr>
          <w:t>5 части 2</w:t>
        </w:r>
      </w:hyperlink>
      <w:r w:rsidRPr="007B3132">
        <w:rPr>
          <w:rFonts w:ascii="Times New Roman" w:hAnsi="Times New Roman" w:cs="Times New Roman"/>
          <w:sz w:val="28"/>
          <w:szCs w:val="28"/>
        </w:rPr>
        <w:t xml:space="preserve"> статьи 33 </w:t>
      </w:r>
      <w:proofErr w:type="spellStart"/>
      <w:r w:rsidRPr="007B31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B3132">
        <w:rPr>
          <w:rFonts w:ascii="Times New Roman" w:hAnsi="Times New Roman" w:cs="Times New Roman"/>
          <w:sz w:val="28"/>
          <w:szCs w:val="28"/>
        </w:rPr>
        <w:t xml:space="preserve"> РФ, глава местной администрации обязан </w:t>
      </w:r>
      <w:r w:rsidR="00A70182" w:rsidRPr="007B3132">
        <w:rPr>
          <w:rFonts w:ascii="Times New Roman" w:hAnsi="Times New Roman" w:cs="Times New Roman"/>
          <w:sz w:val="28"/>
          <w:szCs w:val="28"/>
        </w:rPr>
        <w:t>обеспечить внесение изменений в Правила путем их уточнения в соответствии с такими требованиями. При этом утверждение изменений в Правила в целях их уточнения в соответствии с требованием, предусмотренным частью 18 настоящей статьи, не требуется.</w:t>
      </w:r>
    </w:p>
    <w:p w14:paraId="467E9075" w14:textId="77777777" w:rsidR="00790B32" w:rsidRPr="00416EA3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132">
        <w:rPr>
          <w:rFonts w:ascii="Times New Roman" w:hAnsi="Times New Roman" w:cs="Times New Roman"/>
          <w:sz w:val="28"/>
          <w:szCs w:val="28"/>
        </w:rPr>
        <w:t xml:space="preserve">Срок </w:t>
      </w:r>
      <w:r w:rsidR="00A70182" w:rsidRPr="007B3132">
        <w:rPr>
          <w:rFonts w:ascii="Times New Roman" w:hAnsi="Times New Roman" w:cs="Times New Roman"/>
          <w:sz w:val="28"/>
          <w:szCs w:val="28"/>
        </w:rPr>
        <w:t xml:space="preserve">уточнения Правил </w:t>
      </w:r>
      <w:r w:rsidRPr="007B3132">
        <w:rPr>
          <w:rFonts w:ascii="Times New Roman" w:hAnsi="Times New Roman" w:cs="Times New Roman"/>
          <w:sz w:val="28"/>
          <w:szCs w:val="28"/>
        </w:rPr>
        <w:t xml:space="preserve">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 </w:t>
      </w:r>
      <w:r w:rsidR="00BA07F0" w:rsidRPr="007B3132">
        <w:rPr>
          <w:rFonts w:ascii="Times New Roman" w:hAnsi="Times New Roman" w:cs="Times New Roman"/>
          <w:sz w:val="28"/>
          <w:szCs w:val="28"/>
        </w:rPr>
        <w:t>об отображении в Правилах</w:t>
      </w:r>
      <w:r w:rsidRPr="007B3132">
        <w:rPr>
          <w:rFonts w:ascii="Times New Roman" w:hAnsi="Times New Roman" w:cs="Times New Roman"/>
          <w:sz w:val="28"/>
          <w:szCs w:val="28"/>
        </w:rPr>
        <w:t xml:space="preserve">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оснований для внесения изменений в Правила, предусмотренных </w:t>
      </w:r>
      <w:hyperlink r:id="rId22" w:anchor="dst2456" w:history="1">
        <w:r w:rsidRPr="0026755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B3132">
        <w:rPr>
          <w:rFonts w:ascii="Times New Roman" w:hAnsi="Times New Roman" w:cs="Times New Roman"/>
          <w:sz w:val="28"/>
          <w:szCs w:val="28"/>
        </w:rPr>
        <w:t>-</w:t>
      </w:r>
      <w:hyperlink r:id="rId23" w:anchor="dst2458" w:history="1">
        <w:r w:rsidRPr="00267553">
          <w:rPr>
            <w:rFonts w:ascii="Times New Roman" w:hAnsi="Times New Roman" w:cs="Times New Roman"/>
            <w:sz w:val="28"/>
            <w:szCs w:val="28"/>
          </w:rPr>
          <w:t>5 части 2</w:t>
        </w:r>
      </w:hyperlink>
      <w:r w:rsidRPr="007B3132">
        <w:rPr>
          <w:rFonts w:ascii="Times New Roman" w:hAnsi="Times New Roman" w:cs="Times New Roman"/>
          <w:sz w:val="28"/>
          <w:szCs w:val="28"/>
        </w:rPr>
        <w:t xml:space="preserve"> статьи 33 </w:t>
      </w:r>
      <w:proofErr w:type="spellStart"/>
      <w:r w:rsidRPr="007B313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B3132">
        <w:rPr>
          <w:rFonts w:ascii="Times New Roman" w:hAnsi="Times New Roman" w:cs="Times New Roman"/>
          <w:sz w:val="28"/>
          <w:szCs w:val="28"/>
        </w:rPr>
        <w:t xml:space="preserve"> РФ.</w:t>
      </w:r>
    </w:p>
    <w:p w14:paraId="0078B8B7" w14:textId="77777777" w:rsidR="00A9226B" w:rsidRPr="00416EA3" w:rsidRDefault="00A9226B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5300A6" w14:textId="77777777" w:rsidR="00790B32" w:rsidRPr="00416EA3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4CB4AD" w14:textId="77777777" w:rsidR="008431E5" w:rsidRPr="00416EA3" w:rsidRDefault="008431E5" w:rsidP="00790B3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_Toc8984405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Положение о регулировании иных вопросов землепользования и застройки</w:t>
      </w:r>
      <w:bookmarkEnd w:id="18"/>
    </w:p>
    <w:p w14:paraId="5ABC240E" w14:textId="77777777" w:rsidR="008431E5" w:rsidRPr="00416EA3" w:rsidRDefault="008431E5" w:rsidP="008431E5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EC00F0D" w14:textId="77777777" w:rsidR="008431E5" w:rsidRPr="00416EA3" w:rsidRDefault="008431E5" w:rsidP="00AB06B7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9" w:name="_Toc8984406"/>
      <w:r w:rsidRPr="00416EA3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DB207A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416EA3">
        <w:rPr>
          <w:rFonts w:ascii="Times New Roman" w:hAnsi="Times New Roman" w:cs="Times New Roman"/>
          <w:i/>
          <w:color w:val="auto"/>
          <w:sz w:val="28"/>
          <w:szCs w:val="28"/>
        </w:rPr>
        <w:t>. Территории общего пользования. Земельные участки в границах территорий общего пользования</w:t>
      </w:r>
      <w:bookmarkEnd w:id="19"/>
    </w:p>
    <w:p w14:paraId="290E65B4" w14:textId="77777777" w:rsidR="008431E5" w:rsidRPr="00416EA3" w:rsidRDefault="008431E5" w:rsidP="008431E5">
      <w:pPr>
        <w:spacing w:after="0" w:line="240" w:lineRule="auto"/>
        <w:ind w:right="-284" w:firstLine="658"/>
        <w:rPr>
          <w:sz w:val="28"/>
          <w:szCs w:val="28"/>
        </w:rPr>
      </w:pPr>
    </w:p>
    <w:p w14:paraId="28606729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bCs/>
          <w:sz w:val="28"/>
          <w:szCs w:val="28"/>
        </w:rPr>
        <w:t>Территории общего пользования</w:t>
      </w:r>
      <w:r w:rsidRPr="00416EA3">
        <w:rPr>
          <w:rFonts w:ascii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лиц. </w:t>
      </w:r>
    </w:p>
    <w:p w14:paraId="15624F49" w14:textId="77777777" w:rsidR="008431E5" w:rsidRPr="00416EA3" w:rsidRDefault="008431E5" w:rsidP="008431E5">
      <w:pPr>
        <w:pStyle w:val="af"/>
        <w:spacing w:line="240" w:lineRule="auto"/>
        <w:ind w:left="40" w:firstLine="851"/>
        <w:jc w:val="both"/>
        <w:rPr>
          <w:sz w:val="28"/>
          <w:szCs w:val="28"/>
        </w:rPr>
      </w:pPr>
      <w:r w:rsidRPr="00416EA3">
        <w:rPr>
          <w:sz w:val="28"/>
          <w:szCs w:val="28"/>
        </w:rPr>
        <w:t xml:space="preserve">Территории общего пользования рассматриваются как совокупность земельных участков общего пользования. </w:t>
      </w:r>
    </w:p>
    <w:p w14:paraId="7788709E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Земельные участки (земли) в границах территорий общего пользования - земельные участки (земли) общего пользования, находящиеся в государственной или муниципальной собственности, занятые площадями, улицами, проездами, набережными, парками, лесопарками, скверами, садами, бульварами, водными объектами, пляжами и другими объектами рекреационного назначения, автомобильными дорогами и другими объектами, не закрытыми для общего пользования (доступа).</w:t>
      </w:r>
    </w:p>
    <w:p w14:paraId="48555A14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Земельные участки (земли) общего пользования не подлежат приватизации, могут включаться в состав различных территориальных зон, ими беспрепятственно пользуется неограниченный круг лиц. </w:t>
      </w:r>
    </w:p>
    <w:p w14:paraId="0D6D94B3" w14:textId="77777777" w:rsidR="008431E5" w:rsidRPr="00416EA3" w:rsidRDefault="008431E5" w:rsidP="008431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Границы существующих, планируемых (изменяемых, вновь образуемых) территорий общего пользования отображаются в проектах планировки территорий посредством красных линий.</w:t>
      </w:r>
    </w:p>
    <w:p w14:paraId="3FEE4BED" w14:textId="77777777" w:rsidR="008431E5" w:rsidRPr="00416EA3" w:rsidRDefault="008431E5" w:rsidP="007B31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В проекте межевания территории должны быть указаны образуемые земельные участки, которые после образования будут относиться к территориям общего пользования.</w:t>
      </w:r>
    </w:p>
    <w:p w14:paraId="33E3A614" w14:textId="77777777" w:rsidR="008431E5" w:rsidRPr="00416EA3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Использование земельных участков (земель) общего пользования определяется их назначением в соответствии с законодательством Российской Федерации.</w:t>
      </w:r>
    </w:p>
    <w:p w14:paraId="3F672515" w14:textId="77777777" w:rsidR="008431E5" w:rsidRPr="00416EA3" w:rsidRDefault="008431E5" w:rsidP="009A58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066BF8" w14:textId="77777777" w:rsidR="008431E5" w:rsidRPr="00416EA3" w:rsidRDefault="008431E5" w:rsidP="00935D54">
      <w:pPr>
        <w:pStyle w:val="3"/>
        <w:spacing w:before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8984407"/>
      <w:r w:rsidRPr="00416EA3">
        <w:rPr>
          <w:rFonts w:ascii="Times New Roman" w:hAnsi="Times New Roman" w:cs="Times New Roman"/>
          <w:i/>
          <w:color w:val="auto"/>
          <w:sz w:val="28"/>
          <w:szCs w:val="28"/>
        </w:rPr>
        <w:t>6.</w:t>
      </w:r>
      <w:r w:rsidR="00DB207A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416EA3">
        <w:rPr>
          <w:rFonts w:ascii="Times New Roman" w:hAnsi="Times New Roman" w:cs="Times New Roman"/>
          <w:i/>
          <w:color w:val="auto"/>
          <w:sz w:val="28"/>
          <w:szCs w:val="28"/>
        </w:rPr>
        <w:t>. Градостроительный план земельного участка</w:t>
      </w:r>
      <w:bookmarkEnd w:id="20"/>
    </w:p>
    <w:p w14:paraId="58690506" w14:textId="77777777" w:rsidR="008431E5" w:rsidRPr="00416EA3" w:rsidRDefault="008431E5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4FF2A1CD" w14:textId="77777777" w:rsidR="00790B32" w:rsidRPr="005726C0" w:rsidRDefault="00790B32" w:rsidP="009A58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14:paraId="2A362185" w14:textId="77777777" w:rsidR="00790B32" w:rsidRPr="005726C0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</w:t>
      </w: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79B0C24E" w14:textId="77777777" w:rsidR="00790B32" w:rsidRPr="005726C0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>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14:paraId="0D1B261F" w14:textId="77777777" w:rsidR="00790B32" w:rsidRPr="005726C0" w:rsidRDefault="006767F3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hyperlink r:id="rId24" w:history="1">
        <w:r w:rsidR="00790B32" w:rsidRPr="005726C0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="00790B32"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градостроительного плана земельного участка, </w:t>
      </w:r>
      <w:hyperlink r:id="rId25" w:history="1">
        <w:r w:rsidR="00790B32" w:rsidRPr="005726C0">
          <w:rPr>
            <w:rStyle w:val="a8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="00790B32"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14:paraId="6592296F" w14:textId="77777777" w:rsidR="00790B32" w:rsidRPr="00416EA3" w:rsidRDefault="00790B32" w:rsidP="00790B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726C0">
        <w:rPr>
          <w:rStyle w:val="a7"/>
          <w:rFonts w:ascii="Times New Roman" w:hAnsi="Times New Roman" w:cs="Times New Roman"/>
          <w:i w:val="0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14:paraId="334C6DAD" w14:textId="77777777" w:rsidR="007B3132" w:rsidRPr="00416EA3" w:rsidRDefault="007B3132" w:rsidP="007B3132">
      <w:r w:rsidRPr="00416EA3">
        <w:br w:type="page"/>
      </w:r>
    </w:p>
    <w:p w14:paraId="16186456" w14:textId="77777777" w:rsidR="00DC63BD" w:rsidRPr="00416EA3" w:rsidRDefault="004C5EFF" w:rsidP="00DE6540">
      <w:pPr>
        <w:pStyle w:val="1"/>
      </w:pPr>
      <w:bookmarkStart w:id="21" w:name="_Toc8984408"/>
      <w:r w:rsidRPr="00416EA3">
        <w:lastRenderedPageBreak/>
        <w:t xml:space="preserve">РАЗДЕЛ </w:t>
      </w:r>
      <w:r w:rsidR="00DC63BD" w:rsidRPr="00416EA3">
        <w:t>2. Карта градостроительного зонирования</w:t>
      </w:r>
      <w:bookmarkEnd w:id="21"/>
    </w:p>
    <w:p w14:paraId="40CDEC97" w14:textId="77777777" w:rsidR="000E54E8" w:rsidRPr="00416EA3" w:rsidRDefault="000E54E8" w:rsidP="00FD0F04">
      <w:pPr>
        <w:spacing w:after="0" w:line="240" w:lineRule="auto"/>
        <w:ind w:right="-284" w:firstLine="658"/>
        <w:jc w:val="both"/>
        <w:rPr>
          <w:sz w:val="28"/>
          <w:szCs w:val="28"/>
        </w:rPr>
      </w:pPr>
    </w:p>
    <w:p w14:paraId="36FA4349" w14:textId="77777777" w:rsidR="00F925CC" w:rsidRPr="00416EA3" w:rsidRDefault="00EB714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268484957"/>
      <w:bookmarkStart w:id="23" w:name="_Toc268487907"/>
      <w:bookmarkStart w:id="24" w:name="_Toc269200767"/>
      <w:bookmarkStart w:id="25" w:name="_Toc307381653"/>
      <w:bookmarkStart w:id="26" w:name="_Toc8984409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Состав и содержание карты</w:t>
      </w:r>
      <w:r w:rsidR="00F925CC"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зонирования</w:t>
      </w:r>
      <w:bookmarkEnd w:id="22"/>
      <w:bookmarkEnd w:id="23"/>
      <w:bookmarkEnd w:id="24"/>
      <w:r w:rsidR="00F925CC"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25"/>
      <w:bookmarkEnd w:id="26"/>
    </w:p>
    <w:p w14:paraId="39F4069C" w14:textId="77777777" w:rsidR="00EB7148" w:rsidRPr="00416EA3" w:rsidRDefault="00EB7148" w:rsidP="00FD0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1AE6643" w14:textId="77777777" w:rsidR="00522223" w:rsidRPr="00416EA3" w:rsidRDefault="00EB7148" w:rsidP="00FD0F0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Карта градостроительного зонирования </w:t>
      </w:r>
      <w:r w:rsidR="00522223" w:rsidRPr="00416EA3">
        <w:rPr>
          <w:rFonts w:ascii="Times New Roman" w:hAnsi="Times New Roman"/>
          <w:sz w:val="28"/>
          <w:szCs w:val="28"/>
        </w:rPr>
        <w:t>включает в себя</w:t>
      </w:r>
      <w:r w:rsidR="00606489" w:rsidRPr="00416EA3">
        <w:rPr>
          <w:rFonts w:ascii="Times New Roman" w:hAnsi="Times New Roman"/>
          <w:sz w:val="28"/>
          <w:szCs w:val="28"/>
        </w:rPr>
        <w:t xml:space="preserve"> следующие карты</w:t>
      </w:r>
      <w:r w:rsidR="00522223" w:rsidRPr="00416EA3">
        <w:rPr>
          <w:rFonts w:ascii="Times New Roman" w:hAnsi="Times New Roman"/>
          <w:sz w:val="28"/>
          <w:szCs w:val="28"/>
        </w:rPr>
        <w:t>:</w:t>
      </w:r>
    </w:p>
    <w:p w14:paraId="7A95FF23" w14:textId="60DBACC1" w:rsidR="00F266F2" w:rsidRPr="00416EA3" w:rsidRDefault="0098066B" w:rsidP="00FD0F04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EB7148" w:rsidRPr="00416EA3">
        <w:rPr>
          <w:rStyle w:val="blk"/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территории </w:t>
      </w:r>
      <w:r w:rsidR="0058218A">
        <w:rPr>
          <w:rStyle w:val="blk"/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EA1B43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EB7148" w:rsidRPr="00416EA3">
        <w:rPr>
          <w:rStyle w:val="blk"/>
          <w:rFonts w:ascii="Times New Roman" w:hAnsi="Times New Roman" w:cs="Times New Roman"/>
          <w:sz w:val="28"/>
          <w:szCs w:val="28"/>
        </w:rPr>
        <w:t>, на которой установлены границы территориальных зон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, состоящая из 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>-х чертежей (на территорию поселения в масштабе М 1: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25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>000 и фрагмент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ы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на территори</w:t>
      </w:r>
      <w:r w:rsidR="00FD5CE5">
        <w:rPr>
          <w:rStyle w:val="blk"/>
          <w:rFonts w:ascii="Times New Roman" w:hAnsi="Times New Roman" w:cs="Times New Roman"/>
          <w:sz w:val="28"/>
          <w:szCs w:val="28"/>
        </w:rPr>
        <w:t xml:space="preserve">ю п. </w:t>
      </w:r>
      <w:r w:rsidR="0058218A">
        <w:rPr>
          <w:rStyle w:val="blk"/>
          <w:rFonts w:ascii="Times New Roman" w:hAnsi="Times New Roman" w:cs="Times New Roman"/>
          <w:sz w:val="28"/>
          <w:szCs w:val="28"/>
        </w:rPr>
        <w:t>Степновск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ий и в п. Рулевой</w:t>
      </w:r>
      <w:r w:rsidR="00F266F2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в масштабе </w:t>
      </w:r>
      <w:r w:rsidR="00DB2180">
        <w:rPr>
          <w:rStyle w:val="blk"/>
          <w:rFonts w:ascii="Times New Roman" w:hAnsi="Times New Roman" w:cs="Times New Roman"/>
          <w:sz w:val="28"/>
          <w:szCs w:val="28"/>
        </w:rPr>
        <w:t xml:space="preserve">             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>М 1: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5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>000)</w:t>
      </w:r>
      <w:r w:rsidR="00F266F2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; </w:t>
      </w:r>
    </w:p>
    <w:p w14:paraId="6769EA02" w14:textId="770090A6" w:rsidR="008E783D" w:rsidRDefault="0098066B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16EA3">
        <w:rPr>
          <w:rStyle w:val="blk"/>
          <w:rFonts w:ascii="Times New Roman" w:hAnsi="Times New Roman" w:cs="Times New Roman"/>
          <w:sz w:val="28"/>
          <w:szCs w:val="28"/>
        </w:rPr>
        <w:t>- карта зон с особыми условиями использования территории</w:t>
      </w:r>
      <w:r w:rsidR="00AE62BA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8218A">
        <w:rPr>
          <w:rStyle w:val="blk"/>
          <w:rFonts w:ascii="Times New Roman" w:hAnsi="Times New Roman" w:cs="Times New Roman"/>
          <w:sz w:val="28"/>
          <w:szCs w:val="28"/>
        </w:rPr>
        <w:t>Степновск</w:t>
      </w:r>
      <w:r w:rsidR="00FD5CE5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="00AE62BA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, состоящая из 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>-х чертежей (на территорию поселения в масштабе М 1:50000 и фрагмент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ы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на территори</w:t>
      </w:r>
      <w:r w:rsidR="00FD5CE5">
        <w:rPr>
          <w:rStyle w:val="blk"/>
          <w:rFonts w:ascii="Times New Roman" w:hAnsi="Times New Roman" w:cs="Times New Roman"/>
          <w:sz w:val="28"/>
          <w:szCs w:val="28"/>
        </w:rPr>
        <w:t>ю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FD5CE5">
        <w:rPr>
          <w:rStyle w:val="blk"/>
          <w:rFonts w:ascii="Times New Roman" w:hAnsi="Times New Roman" w:cs="Times New Roman"/>
          <w:sz w:val="28"/>
          <w:szCs w:val="28"/>
        </w:rPr>
        <w:t xml:space="preserve">п. </w:t>
      </w:r>
      <w:r w:rsidR="0058218A">
        <w:rPr>
          <w:rStyle w:val="blk"/>
          <w:rFonts w:ascii="Times New Roman" w:hAnsi="Times New Roman" w:cs="Times New Roman"/>
          <w:sz w:val="28"/>
          <w:szCs w:val="28"/>
        </w:rPr>
        <w:t>Степновск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 xml:space="preserve">ий и </w:t>
      </w:r>
      <w:r w:rsidR="00DB2180">
        <w:rPr>
          <w:rStyle w:val="blk"/>
          <w:rFonts w:ascii="Times New Roman" w:hAnsi="Times New Roman" w:cs="Times New Roman"/>
          <w:sz w:val="28"/>
          <w:szCs w:val="28"/>
        </w:rPr>
        <w:t xml:space="preserve">   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п. Рулевой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в масштабе М 1:</w:t>
      </w:r>
      <w:r w:rsidR="00267553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>000)</w:t>
      </w:r>
      <w:r w:rsidR="008E783D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8E783D" w:rsidRPr="00416EA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14:paraId="65433826" w14:textId="77777777" w:rsidR="00EB7148" w:rsidRPr="00416EA3" w:rsidRDefault="00EB7148" w:rsidP="00867F1D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16EA3">
        <w:rPr>
          <w:rStyle w:val="blk"/>
          <w:rFonts w:ascii="Times New Roman" w:hAnsi="Times New Roman" w:cs="Times New Roman"/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14:paraId="5ECDF972" w14:textId="77777777" w:rsidR="0098066B" w:rsidRPr="00416EA3" w:rsidRDefault="0098066B" w:rsidP="0098066B">
      <w:pPr>
        <w:shd w:val="clear" w:color="auto" w:fill="FFFFFF"/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16EA3">
        <w:rPr>
          <w:rStyle w:val="blk"/>
          <w:rFonts w:ascii="Times New Roman" w:hAnsi="Times New Roman" w:cs="Times New Roman"/>
          <w:sz w:val="28"/>
          <w:szCs w:val="28"/>
        </w:rPr>
        <w:t>В связи с тем,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запланирована, на карте градостроительного зонирования границы таких территорий не отображены.</w:t>
      </w:r>
    </w:p>
    <w:p w14:paraId="1EE77CFB" w14:textId="77777777" w:rsidR="007C0098" w:rsidRPr="00416EA3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EA3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территории, отображенные на карте, определены в соответствии с документацией (при ее наличии) об установлении и описании границ указанных зон, а при ее отсутствии – нормативными правовыми актами, регулирующими режим градостроительной деятельности в пределах данных зон, в случае, когда таковые акты содержат прямые указания на способ установления границ указанных зон.</w:t>
      </w:r>
    </w:p>
    <w:p w14:paraId="31B2789C" w14:textId="77777777" w:rsidR="007C0098" w:rsidRPr="00416EA3" w:rsidRDefault="007C0098" w:rsidP="00A911E6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EA3">
        <w:rPr>
          <w:rFonts w:ascii="Times New Roman" w:hAnsi="Times New Roman"/>
          <w:sz w:val="28"/>
          <w:szCs w:val="28"/>
        </w:rPr>
        <w:t>Границы зон с особыми условиями использования территорий могут не совпадать с границами территориальных зон.</w:t>
      </w:r>
    </w:p>
    <w:p w14:paraId="26C9C0D4" w14:textId="77777777" w:rsidR="00913A12" w:rsidRPr="00416EA3" w:rsidRDefault="00913A12" w:rsidP="00FD0F0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14:paraId="24F75BC9" w14:textId="77777777" w:rsidR="00775D78" w:rsidRPr="00416EA3" w:rsidRDefault="00775D78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7" w:name="dst2096"/>
      <w:bookmarkStart w:id="28" w:name="dst1343"/>
      <w:bookmarkStart w:id="29" w:name="_Toc8984410"/>
      <w:bookmarkEnd w:id="27"/>
      <w:bookmarkEnd w:id="28"/>
      <w:r w:rsidRPr="00416EA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 Виды территориальных зон</w:t>
      </w:r>
      <w:bookmarkEnd w:id="29"/>
    </w:p>
    <w:p w14:paraId="4088EE88" w14:textId="77777777" w:rsidR="00775D78" w:rsidRPr="00416EA3" w:rsidRDefault="00775D78" w:rsidP="00FD0F04">
      <w:pPr>
        <w:spacing w:after="0" w:line="240" w:lineRule="auto"/>
        <w:ind w:right="-1" w:firstLine="658"/>
        <w:jc w:val="both"/>
        <w:rPr>
          <w:rFonts w:ascii="Times New Roman" w:hAnsi="Times New Roman" w:cs="Times New Roman"/>
          <w:sz w:val="20"/>
          <w:szCs w:val="28"/>
        </w:rPr>
      </w:pPr>
    </w:p>
    <w:p w14:paraId="6033C04E" w14:textId="77777777" w:rsidR="00DB207A" w:rsidRPr="00DB207A" w:rsidRDefault="00DB207A" w:rsidP="00DB207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Территориальные зоны </w:t>
      </w:r>
      <w:r w:rsidR="0026755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2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зоны, для которых в правилах землепользования и застройки определены границы и установлены градостроительные регламенты.</w:t>
      </w:r>
    </w:p>
    <w:p w14:paraId="3C655591" w14:textId="77777777" w:rsidR="007C0098" w:rsidRPr="00416EA3" w:rsidRDefault="007C0098" w:rsidP="00913A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6EA3">
        <w:rPr>
          <w:rFonts w:ascii="Times New Roman" w:hAnsi="Times New Roman"/>
          <w:sz w:val="28"/>
          <w:szCs w:val="28"/>
        </w:rPr>
        <w:t xml:space="preserve">Порядок установления, виды, состав и границы территориальных зон </w:t>
      </w:r>
      <w:r w:rsidRPr="00416EA3">
        <w:rPr>
          <w:rFonts w:ascii="Times New Roman" w:hAnsi="Times New Roman"/>
          <w:sz w:val="28"/>
          <w:szCs w:val="28"/>
        </w:rPr>
        <w:lastRenderedPageBreak/>
        <w:t>определяются в соответствии с требованиями статей 34, 35 Градостроительного кодекса Российской Федерации.</w:t>
      </w:r>
    </w:p>
    <w:p w14:paraId="16905E5D" w14:textId="77777777" w:rsidR="000E54E8" w:rsidRPr="00416EA3" w:rsidRDefault="000E54E8" w:rsidP="007C2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hyperlink w:anchor="sub_106" w:history="1">
        <w:r w:rsidRPr="00416E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416EA3">
        <w:rPr>
          <w:rFonts w:ascii="Times New Roman" w:hAnsi="Times New Roman" w:cs="Times New Roman"/>
          <w:sz w:val="28"/>
          <w:szCs w:val="28"/>
        </w:rPr>
        <w:t xml:space="preserve"> на карте градостроительного зонирования определены виды территориальных</w:t>
      </w:r>
      <w:r w:rsidR="00775D78" w:rsidRPr="00416EA3">
        <w:rPr>
          <w:rFonts w:ascii="Times New Roman" w:hAnsi="Times New Roman" w:cs="Times New Roman"/>
          <w:sz w:val="28"/>
          <w:szCs w:val="28"/>
        </w:rPr>
        <w:t xml:space="preserve"> зон, представленные в таблице</w:t>
      </w:r>
      <w:r w:rsidRPr="00416EA3">
        <w:rPr>
          <w:rFonts w:ascii="Times New Roman" w:hAnsi="Times New Roman" w:cs="Times New Roman"/>
          <w:sz w:val="28"/>
          <w:szCs w:val="28"/>
        </w:rPr>
        <w:t>.</w:t>
      </w:r>
    </w:p>
    <w:p w14:paraId="3B80E296" w14:textId="77777777" w:rsidR="00913A12" w:rsidRPr="00416EA3" w:rsidRDefault="00913A12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12"/>
          <w:szCs w:val="28"/>
        </w:rPr>
      </w:pPr>
    </w:p>
    <w:p w14:paraId="5A81754C" w14:textId="77777777" w:rsidR="00775D78" w:rsidRPr="00416EA3" w:rsidRDefault="00775D78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8"/>
          <w:szCs w:val="28"/>
        </w:rPr>
      </w:pPr>
      <w:r w:rsidRPr="00416EA3">
        <w:rPr>
          <w:rFonts w:ascii="Times New Roman" w:hAnsi="Times New Roman" w:cs="Times New Roman"/>
          <w:sz w:val="28"/>
          <w:szCs w:val="28"/>
        </w:rPr>
        <w:t>Территориальные зоны</w:t>
      </w:r>
    </w:p>
    <w:p w14:paraId="337DD886" w14:textId="77777777" w:rsidR="00AB06B7" w:rsidRPr="00416EA3" w:rsidRDefault="00AB06B7" w:rsidP="007C2CFF">
      <w:pPr>
        <w:spacing w:after="0" w:line="240" w:lineRule="auto"/>
        <w:ind w:firstLine="65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E37109" w:rsidRPr="00416EA3" w14:paraId="5F1516CD" w14:textId="77777777" w:rsidTr="00DB2180">
        <w:tc>
          <w:tcPr>
            <w:tcW w:w="2835" w:type="dxa"/>
          </w:tcPr>
          <w:p w14:paraId="7DE86671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Кодовое </w:t>
            </w:r>
          </w:p>
          <w:p w14:paraId="57AEEE1E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обозначение </w:t>
            </w:r>
          </w:p>
          <w:p w14:paraId="6CF1D27B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территориальной зоны</w:t>
            </w:r>
          </w:p>
        </w:tc>
        <w:tc>
          <w:tcPr>
            <w:tcW w:w="6771" w:type="dxa"/>
          </w:tcPr>
          <w:p w14:paraId="1424B3DE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зоны</w:t>
            </w:r>
          </w:p>
        </w:tc>
      </w:tr>
      <w:tr w:rsidR="00E37109" w:rsidRPr="00416EA3" w14:paraId="727A374C" w14:textId="77777777" w:rsidTr="00DB2180">
        <w:tc>
          <w:tcPr>
            <w:tcW w:w="2835" w:type="dxa"/>
          </w:tcPr>
          <w:p w14:paraId="4718976E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1" w:type="dxa"/>
          </w:tcPr>
          <w:p w14:paraId="15763274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E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37109" w:rsidRPr="00416EA3" w14:paraId="7D6A030C" w14:textId="77777777" w:rsidTr="00DB2180">
        <w:tc>
          <w:tcPr>
            <w:tcW w:w="2835" w:type="dxa"/>
          </w:tcPr>
          <w:p w14:paraId="55A8506D" w14:textId="77777777" w:rsidR="00550883" w:rsidRPr="00416EA3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14:paraId="35223C24" w14:textId="77777777" w:rsidR="00550883" w:rsidRPr="00416EA3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A3">
              <w:rPr>
                <w:rFonts w:ascii="Times New Roman" w:hAnsi="Times New Roman" w:cs="Times New Roman"/>
                <w:b/>
                <w:sz w:val="24"/>
                <w:szCs w:val="24"/>
              </w:rPr>
              <w:t>Жил</w:t>
            </w:r>
            <w:r w:rsidR="00F0316D" w:rsidRPr="00416EA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41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 w:rsidR="00F0316D" w:rsidRPr="00416E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37109" w:rsidRPr="00416EA3" w14:paraId="4B2E04C5" w14:textId="77777777" w:rsidTr="00DB2180">
        <w:tc>
          <w:tcPr>
            <w:tcW w:w="2835" w:type="dxa"/>
          </w:tcPr>
          <w:p w14:paraId="6703D89F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6771" w:type="dxa"/>
          </w:tcPr>
          <w:p w14:paraId="199A2FF2" w14:textId="77777777" w:rsidR="00550883" w:rsidRPr="00F6445D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</w:t>
            </w:r>
            <w:r w:rsidR="00D62A19"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 </w:t>
            </w:r>
          </w:p>
        </w:tc>
      </w:tr>
      <w:tr w:rsidR="00E37109" w:rsidRPr="00416EA3" w14:paraId="0F421059" w14:textId="77777777" w:rsidTr="00DB2180">
        <w:tc>
          <w:tcPr>
            <w:tcW w:w="2835" w:type="dxa"/>
          </w:tcPr>
          <w:p w14:paraId="3F79D9B3" w14:textId="77777777" w:rsidR="00550883" w:rsidRPr="00F6445D" w:rsidRDefault="00550883" w:rsidP="007C2C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</w:tcPr>
          <w:p w14:paraId="40A18397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 – деловая зона</w:t>
            </w:r>
          </w:p>
        </w:tc>
      </w:tr>
      <w:tr w:rsidR="00E37109" w:rsidRPr="00416EA3" w14:paraId="72A30080" w14:textId="77777777" w:rsidTr="00DB2180">
        <w:tc>
          <w:tcPr>
            <w:tcW w:w="2835" w:type="dxa"/>
          </w:tcPr>
          <w:p w14:paraId="7479EDA9" w14:textId="77777777" w:rsidR="00550883" w:rsidRPr="00F6445D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Hlk13564755"/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550883"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6771" w:type="dxa"/>
          </w:tcPr>
          <w:p w14:paraId="049F699B" w14:textId="77777777" w:rsidR="00550883" w:rsidRPr="005C7593" w:rsidRDefault="00DB2C85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CE102A" w:rsidRPr="005C75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делового, общественного и коммерческого назначения </w:t>
            </w:r>
          </w:p>
        </w:tc>
      </w:tr>
      <w:bookmarkEnd w:id="30"/>
      <w:tr w:rsidR="00E37109" w:rsidRPr="00416EA3" w14:paraId="3CFDEFDE" w14:textId="77777777" w:rsidTr="00DB2180">
        <w:tc>
          <w:tcPr>
            <w:tcW w:w="2835" w:type="dxa"/>
          </w:tcPr>
          <w:p w14:paraId="72571A3F" w14:textId="77777777" w:rsidR="00550883" w:rsidRPr="00F6445D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1296C485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</w:t>
            </w:r>
            <w:r w:rsidR="001A6A38"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</w:t>
            </w:r>
            <w:r w:rsidR="001A6A38"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37109" w:rsidRPr="00416EA3" w14:paraId="0C370735" w14:textId="77777777" w:rsidTr="00DB2180">
        <w:tc>
          <w:tcPr>
            <w:tcW w:w="2835" w:type="dxa"/>
          </w:tcPr>
          <w:p w14:paraId="74E7F169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6771" w:type="dxa"/>
          </w:tcPr>
          <w:p w14:paraId="01253A37" w14:textId="77777777" w:rsidR="00550883" w:rsidRPr="00F6445D" w:rsidRDefault="0061324C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коммунально-складских и производственных объектов</w:t>
            </w:r>
          </w:p>
        </w:tc>
      </w:tr>
      <w:tr w:rsidR="00E37109" w:rsidRPr="00416EA3" w14:paraId="0A039B37" w14:textId="77777777" w:rsidTr="00DB2180">
        <w:tc>
          <w:tcPr>
            <w:tcW w:w="2835" w:type="dxa"/>
          </w:tcPr>
          <w:p w14:paraId="361C2AB6" w14:textId="77777777" w:rsidR="00550883" w:rsidRPr="00F6445D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719F5EC5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8D4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сельскохозяйственного использования</w:t>
            </w:r>
          </w:p>
        </w:tc>
      </w:tr>
      <w:tr w:rsidR="00E37109" w:rsidRPr="00416EA3" w14:paraId="397C156B" w14:textId="77777777" w:rsidTr="00DB2180">
        <w:tc>
          <w:tcPr>
            <w:tcW w:w="2835" w:type="dxa"/>
          </w:tcPr>
          <w:p w14:paraId="476632F8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6771" w:type="dxa"/>
          </w:tcPr>
          <w:p w14:paraId="36BE3175" w14:textId="77777777" w:rsidR="00550883" w:rsidRPr="00F6445D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E142B3"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</w:t>
            </w:r>
            <w:r w:rsidR="00E91D01"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DB207A" w:rsidRPr="00416EA3" w14:paraId="2AFA822A" w14:textId="77777777" w:rsidTr="00DB2180">
        <w:tc>
          <w:tcPr>
            <w:tcW w:w="2835" w:type="dxa"/>
          </w:tcPr>
          <w:p w14:paraId="684E8163" w14:textId="77777777" w:rsidR="00DB207A" w:rsidRPr="00F6445D" w:rsidRDefault="00DB207A" w:rsidP="00DB207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</w:t>
            </w:r>
          </w:p>
        </w:tc>
        <w:tc>
          <w:tcPr>
            <w:tcW w:w="6771" w:type="dxa"/>
          </w:tcPr>
          <w:p w14:paraId="26C692CD" w14:textId="77777777" w:rsidR="00DB207A" w:rsidRPr="00F6445D" w:rsidRDefault="00DB207A" w:rsidP="00DB207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E37109" w:rsidRPr="00416EA3" w14:paraId="0E177267" w14:textId="77777777" w:rsidTr="00DB2180">
        <w:tc>
          <w:tcPr>
            <w:tcW w:w="2835" w:type="dxa"/>
          </w:tcPr>
          <w:p w14:paraId="676047DE" w14:textId="77777777" w:rsidR="00550883" w:rsidRPr="00F6445D" w:rsidRDefault="00550883" w:rsidP="007C2CF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73B1FBD8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Рекреационные зоны</w:t>
            </w:r>
          </w:p>
        </w:tc>
      </w:tr>
      <w:tr w:rsidR="00E37109" w:rsidRPr="00416EA3" w14:paraId="15D9C00C" w14:textId="77777777" w:rsidTr="00DB2180">
        <w:tc>
          <w:tcPr>
            <w:tcW w:w="2835" w:type="dxa"/>
          </w:tcPr>
          <w:p w14:paraId="348C804F" w14:textId="77777777" w:rsidR="00550883" w:rsidRPr="00F6445D" w:rsidRDefault="00550883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6771" w:type="dxa"/>
          </w:tcPr>
          <w:p w14:paraId="0D231498" w14:textId="77777777" w:rsidR="00550883" w:rsidRPr="00F6445D" w:rsidRDefault="00550883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4B4E02"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рекреационных ландшафтов</w:t>
            </w:r>
          </w:p>
        </w:tc>
      </w:tr>
      <w:tr w:rsidR="00E37109" w:rsidRPr="00416EA3" w14:paraId="207CA8BB" w14:textId="77777777" w:rsidTr="00DB2180">
        <w:tc>
          <w:tcPr>
            <w:tcW w:w="2835" w:type="dxa"/>
          </w:tcPr>
          <w:p w14:paraId="5DA94202" w14:textId="77777777" w:rsidR="00550883" w:rsidRPr="00F6445D" w:rsidRDefault="00550883" w:rsidP="002675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415622AA" w14:textId="77777777" w:rsidR="00550883" w:rsidRPr="00F6445D" w:rsidRDefault="0061324C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 w:rsidR="008D4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0883"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</w:tr>
      <w:tr w:rsidR="00E37109" w:rsidRPr="00416EA3" w14:paraId="4AF6CA69" w14:textId="77777777" w:rsidTr="00DB2180">
        <w:tc>
          <w:tcPr>
            <w:tcW w:w="2835" w:type="dxa"/>
          </w:tcPr>
          <w:p w14:paraId="6961C0A8" w14:textId="77777777" w:rsidR="00FD0F04" w:rsidRPr="00F6445D" w:rsidRDefault="00FD0F04" w:rsidP="007C2CF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r w:rsidR="00EA0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1" w:type="dxa"/>
          </w:tcPr>
          <w:p w14:paraId="6628EC1C" w14:textId="77777777" w:rsidR="00FD0F04" w:rsidRPr="00F6445D" w:rsidRDefault="00FD0F04" w:rsidP="007C2CF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26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</w:t>
            </w:r>
          </w:p>
        </w:tc>
      </w:tr>
      <w:tr w:rsidR="00267553" w:rsidRPr="00416EA3" w14:paraId="0144823A" w14:textId="77777777" w:rsidTr="00DB2180">
        <w:tc>
          <w:tcPr>
            <w:tcW w:w="2835" w:type="dxa"/>
          </w:tcPr>
          <w:p w14:paraId="78BFE89F" w14:textId="77777777" w:rsidR="00267553" w:rsidRPr="00F6445D" w:rsidRDefault="00267553" w:rsidP="002675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ИТ-2</w:t>
            </w:r>
          </w:p>
        </w:tc>
        <w:tc>
          <w:tcPr>
            <w:tcW w:w="6771" w:type="dxa"/>
          </w:tcPr>
          <w:p w14:paraId="754C0ABA" w14:textId="77777777" w:rsidR="00267553" w:rsidRPr="00F6445D" w:rsidRDefault="00267553" w:rsidP="0026755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267553" w:rsidRPr="00416EA3" w14:paraId="2228CB0A" w14:textId="77777777" w:rsidTr="00DB2180">
        <w:tc>
          <w:tcPr>
            <w:tcW w:w="2835" w:type="dxa"/>
          </w:tcPr>
          <w:p w14:paraId="3C4499E7" w14:textId="77777777" w:rsidR="00267553" w:rsidRPr="00F6445D" w:rsidRDefault="00267553" w:rsidP="0026755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</w:tcPr>
          <w:p w14:paraId="2ED0FA8D" w14:textId="77777777" w:rsidR="00267553" w:rsidRPr="00F6445D" w:rsidRDefault="00267553" w:rsidP="002675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267553" w:rsidRPr="00416EA3" w14:paraId="4C514770" w14:textId="77777777" w:rsidTr="00DB2180">
        <w:tc>
          <w:tcPr>
            <w:tcW w:w="2835" w:type="dxa"/>
          </w:tcPr>
          <w:p w14:paraId="120213FB" w14:textId="77777777" w:rsidR="00267553" w:rsidRPr="00F6445D" w:rsidRDefault="00267553" w:rsidP="002675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Hlk13470929"/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6771" w:type="dxa"/>
          </w:tcPr>
          <w:p w14:paraId="74C53363" w14:textId="77777777" w:rsidR="00267553" w:rsidRPr="00F6445D" w:rsidRDefault="00267553" w:rsidP="0026755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</w:tr>
      <w:tr w:rsidR="00267553" w:rsidRPr="00416EA3" w14:paraId="64D23487" w14:textId="77777777" w:rsidTr="00DB2180">
        <w:tc>
          <w:tcPr>
            <w:tcW w:w="2835" w:type="dxa"/>
          </w:tcPr>
          <w:p w14:paraId="652E71DF" w14:textId="77777777" w:rsidR="00267553" w:rsidRPr="00F6445D" w:rsidRDefault="00267553" w:rsidP="002675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Pr="0026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771" w:type="dxa"/>
          </w:tcPr>
          <w:p w14:paraId="41D35E37" w14:textId="77777777" w:rsidR="00267553" w:rsidRPr="00F6445D" w:rsidRDefault="00267553" w:rsidP="0026755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санитарно-защитного озеленения</w:t>
            </w:r>
          </w:p>
        </w:tc>
      </w:tr>
      <w:bookmarkEnd w:id="31"/>
    </w:tbl>
    <w:p w14:paraId="6F3602FF" w14:textId="77777777" w:rsidR="00550883" w:rsidRPr="00416EA3" w:rsidRDefault="00550883" w:rsidP="0052222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061DD651" w14:textId="77777777" w:rsidR="00FB2E3C" w:rsidRPr="00416EA3" w:rsidRDefault="00FB2E3C">
      <w:r w:rsidRPr="00416EA3">
        <w:br w:type="page"/>
      </w:r>
    </w:p>
    <w:p w14:paraId="41B3A7A2" w14:textId="77777777" w:rsidR="00820D7E" w:rsidRPr="00416EA3" w:rsidRDefault="00820D7E" w:rsidP="00820D7E"/>
    <w:p w14:paraId="2432D343" w14:textId="77777777" w:rsidR="00550883" w:rsidRPr="00991ACF" w:rsidRDefault="00550883" w:rsidP="00DE6540">
      <w:pPr>
        <w:pStyle w:val="1"/>
      </w:pPr>
      <w:bookmarkStart w:id="32" w:name="_Toc8984411"/>
      <w:r w:rsidRPr="00991ACF">
        <w:t>РАЗДЕЛ 3. Градостроительные регламенты</w:t>
      </w:r>
      <w:bookmarkEnd w:id="32"/>
    </w:p>
    <w:p w14:paraId="4CDF69E9" w14:textId="77777777" w:rsidR="007C0098" w:rsidRPr="00991ACF" w:rsidRDefault="007C0098" w:rsidP="00522223">
      <w:pPr>
        <w:spacing w:after="0" w:line="240" w:lineRule="auto"/>
        <w:rPr>
          <w:lang w:eastAsia="ru-RU"/>
        </w:rPr>
      </w:pPr>
    </w:p>
    <w:p w14:paraId="31EEEECE" w14:textId="77777777" w:rsidR="00790B32" w:rsidRPr="00991ACF" w:rsidRDefault="00790B32" w:rsidP="00522223">
      <w:pPr>
        <w:spacing w:after="0" w:line="240" w:lineRule="auto"/>
        <w:rPr>
          <w:lang w:eastAsia="ru-RU"/>
        </w:rPr>
      </w:pPr>
    </w:p>
    <w:p w14:paraId="364C228A" w14:textId="77777777" w:rsidR="007C0098" w:rsidRPr="00991ACF" w:rsidRDefault="00522223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3" w:name="_Toc8984412"/>
      <w:r w:rsidRPr="00991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991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33"/>
    </w:p>
    <w:p w14:paraId="21D5C979" w14:textId="77777777" w:rsidR="00522223" w:rsidRPr="00991ACF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9EE96C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14:paraId="686D8C21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14:paraId="4DA5BB29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14:paraId="6A09E052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14:paraId="17EF8E1F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C2BF70E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14:paraId="1DB1ABFB" w14:textId="77777777" w:rsidR="007C0098" w:rsidRPr="00991ACF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14:paraId="441F7222" w14:textId="77777777" w:rsidR="00C830A9" w:rsidRPr="00991ACF" w:rsidRDefault="00C830A9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56A53CD" w14:textId="77777777" w:rsidR="00913A12" w:rsidRPr="00991ACF" w:rsidRDefault="00913A12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1DA3F5" w14:textId="77777777" w:rsidR="00C830A9" w:rsidRPr="00991ACF" w:rsidRDefault="00C830A9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4" w:name="_Toc8984413"/>
      <w:r w:rsidRPr="00991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 w:rsidR="00F81D39" w:rsidRPr="00991A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34"/>
    </w:p>
    <w:p w14:paraId="1B27C898" w14:textId="77777777" w:rsidR="00C830A9" w:rsidRPr="00991ACF" w:rsidRDefault="00C830A9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4739D8" w14:textId="77777777" w:rsidR="009F274F" w:rsidRPr="00991ACF" w:rsidRDefault="009F274F" w:rsidP="009F27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ACF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58218A">
        <w:rPr>
          <w:rFonts w:ascii="Times New Roman" w:hAnsi="Times New Roman" w:cs="Times New Roman"/>
          <w:sz w:val="28"/>
          <w:szCs w:val="28"/>
        </w:rPr>
        <w:t>Степновск</w:t>
      </w:r>
      <w:r w:rsidR="00FD5CE5" w:rsidRPr="00991ACF">
        <w:rPr>
          <w:rFonts w:ascii="Times New Roman" w:hAnsi="Times New Roman" w:cs="Times New Roman"/>
          <w:sz w:val="28"/>
          <w:szCs w:val="28"/>
        </w:rPr>
        <w:t>ого</w:t>
      </w:r>
      <w:r w:rsidRPr="00991A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1ACF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законодательством РФ, с учетом сведений из ЕГРН (при наличии).</w:t>
      </w:r>
    </w:p>
    <w:p w14:paraId="27831060" w14:textId="7A4F96E6" w:rsidR="009F274F" w:rsidRDefault="009F274F" w:rsidP="009F27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5CEFC3" w14:textId="77777777" w:rsidR="00461EE5" w:rsidRPr="00991ACF" w:rsidRDefault="00461EE5" w:rsidP="009F27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1842"/>
        <w:gridCol w:w="1985"/>
        <w:gridCol w:w="992"/>
        <w:gridCol w:w="2552"/>
        <w:gridCol w:w="1814"/>
      </w:tblGrid>
      <w:tr w:rsidR="00960C83" w:rsidRPr="00FD5CE5" w14:paraId="061125E7" w14:textId="77777777" w:rsidTr="00461EE5">
        <w:trPr>
          <w:tblHeader/>
        </w:trPr>
        <w:tc>
          <w:tcPr>
            <w:tcW w:w="421" w:type="dxa"/>
            <w:gridSpan w:val="2"/>
          </w:tcPr>
          <w:p w14:paraId="6A1804D8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2" w:type="dxa"/>
          </w:tcPr>
          <w:p w14:paraId="367EC7BC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1985" w:type="dxa"/>
          </w:tcPr>
          <w:p w14:paraId="38C1350A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</w:tcPr>
          <w:p w14:paraId="671C8DE2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552" w:type="dxa"/>
          </w:tcPr>
          <w:p w14:paraId="4D7BFB5B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814" w:type="dxa"/>
          </w:tcPr>
          <w:p w14:paraId="2866AD40" w14:textId="77777777" w:rsidR="009F274F" w:rsidRPr="00203490" w:rsidRDefault="009F274F" w:rsidP="00AB0B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960C83" w:rsidRPr="00FD5CE5" w14:paraId="4B27F84E" w14:textId="77777777" w:rsidTr="00461EE5">
        <w:trPr>
          <w:tblHeader/>
        </w:trPr>
        <w:tc>
          <w:tcPr>
            <w:tcW w:w="421" w:type="dxa"/>
            <w:gridSpan w:val="2"/>
          </w:tcPr>
          <w:p w14:paraId="5AE7C47E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869EABF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25F541D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E2AB53F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4778347D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14:paraId="698269F6" w14:textId="77777777" w:rsidR="009F274F" w:rsidRPr="00203490" w:rsidRDefault="009F274F" w:rsidP="00AB0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4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36F17" w:rsidRPr="00FD5CE5" w14:paraId="5C9FE6EA" w14:textId="77777777" w:rsidTr="00461EE5">
        <w:trPr>
          <w:trHeight w:val="640"/>
        </w:trPr>
        <w:tc>
          <w:tcPr>
            <w:tcW w:w="392" w:type="dxa"/>
            <w:vMerge w:val="restart"/>
          </w:tcPr>
          <w:p w14:paraId="576D9E6D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2363B07D" w14:textId="77777777" w:rsidR="00C36F17" w:rsidRPr="00203490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0">
              <w:rPr>
                <w:rFonts w:ascii="Times New Roman" w:hAnsi="Times New Roman" w:cs="Times New Roman"/>
                <w:sz w:val="24"/>
                <w:szCs w:val="24"/>
              </w:rPr>
              <w:t>Придорожная полоса автомобильной дороги</w:t>
            </w:r>
          </w:p>
        </w:tc>
        <w:tc>
          <w:tcPr>
            <w:tcW w:w="1985" w:type="dxa"/>
          </w:tcPr>
          <w:p w14:paraId="42766CAC" w14:textId="77777777" w:rsidR="00C36F17" w:rsidRPr="00C36F17" w:rsidRDefault="00C36F17" w:rsidP="00461EE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Н-82 автомобильная дорога «Раздольное – Путь Ильича»</w:t>
            </w:r>
          </w:p>
        </w:tc>
        <w:tc>
          <w:tcPr>
            <w:tcW w:w="992" w:type="dxa"/>
          </w:tcPr>
          <w:p w14:paraId="5433E457" w14:textId="77777777" w:rsidR="00C36F17" w:rsidRPr="00203490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vMerge w:val="restart"/>
          </w:tcPr>
          <w:p w14:paraId="65CBBFFC" w14:textId="77777777" w:rsidR="00C36F17" w:rsidRPr="00203490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18.11.2007 № 257-ФЗ</w:t>
            </w:r>
          </w:p>
        </w:tc>
        <w:tc>
          <w:tcPr>
            <w:tcW w:w="1814" w:type="dxa"/>
            <w:vMerge w:val="restart"/>
          </w:tcPr>
          <w:p w14:paraId="54911358" w14:textId="77777777" w:rsidR="00C36F17" w:rsidRPr="00203490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6F17" w:rsidRPr="00FD5CE5" w14:paraId="32B6CD1C" w14:textId="77777777" w:rsidTr="00461EE5">
        <w:trPr>
          <w:trHeight w:val="640"/>
        </w:trPr>
        <w:tc>
          <w:tcPr>
            <w:tcW w:w="392" w:type="dxa"/>
            <w:vMerge/>
          </w:tcPr>
          <w:p w14:paraId="7D6A97F0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7D53D8D5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4B24CF5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К-9 автомобильная дорога «Иловатка (км 10) – Старая Полтавка – Гмелинка – Палласовка – Николаевск»</w:t>
            </w:r>
          </w:p>
        </w:tc>
        <w:tc>
          <w:tcPr>
            <w:tcW w:w="992" w:type="dxa"/>
          </w:tcPr>
          <w:p w14:paraId="173F03EF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6786B2C0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584622B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49D9E214" w14:textId="77777777" w:rsidTr="00461EE5">
        <w:trPr>
          <w:trHeight w:val="640"/>
        </w:trPr>
        <w:tc>
          <w:tcPr>
            <w:tcW w:w="392" w:type="dxa"/>
            <w:vMerge/>
          </w:tcPr>
          <w:p w14:paraId="29E77B92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307C660F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F641502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К-9-12 подъезд от автомобильной дороги «Иловатка (км 10) – Старая Полтавка – Гмелинка – Палласовка – Николаевск» к с. Путь Ильича</w:t>
            </w:r>
          </w:p>
        </w:tc>
        <w:tc>
          <w:tcPr>
            <w:tcW w:w="992" w:type="dxa"/>
          </w:tcPr>
          <w:p w14:paraId="2D86B31D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23921AA8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7155E92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28D666B2" w14:textId="77777777" w:rsidTr="00461EE5">
        <w:trPr>
          <w:trHeight w:val="320"/>
        </w:trPr>
        <w:tc>
          <w:tcPr>
            <w:tcW w:w="392" w:type="dxa"/>
            <w:vMerge w:val="restart"/>
          </w:tcPr>
          <w:p w14:paraId="46C2E757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3E31D8C9" w14:textId="77777777" w:rsidR="00C36F17" w:rsidRPr="00203490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0">
              <w:rPr>
                <w:rFonts w:ascii="Times New Roman" w:hAnsi="Times New Roman" w:cs="Times New Roman"/>
                <w:sz w:val="24"/>
                <w:szCs w:val="24"/>
              </w:rPr>
              <w:t>Охранные зоны объектов электроэнергетики</w:t>
            </w:r>
          </w:p>
        </w:tc>
        <w:tc>
          <w:tcPr>
            <w:tcW w:w="1985" w:type="dxa"/>
          </w:tcPr>
          <w:p w14:paraId="19566B3E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ПС 110/10 кВ «Рулевая»</w:t>
            </w:r>
          </w:p>
        </w:tc>
        <w:tc>
          <w:tcPr>
            <w:tcW w:w="992" w:type="dxa"/>
          </w:tcPr>
          <w:p w14:paraId="235CE34C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</w:tcPr>
          <w:p w14:paraId="3D888FCF" w14:textId="669C92EC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</w:t>
            </w:r>
            <w:r w:rsidR="0046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5" w:rsidRPr="00C36F17"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46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01D0B1" w14:textId="436CAC92" w:rsidR="00C36F17" w:rsidRPr="00203490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 некоторых вопросах установления охранных зон объектов электросетевого хозяйства» от 26.08.2013</w:t>
            </w:r>
            <w:r w:rsidR="0046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EE5" w:rsidRPr="00C36F17">
              <w:rPr>
                <w:rFonts w:ascii="Times New Roman" w:hAnsi="Times New Roman" w:cs="Times New Roman"/>
                <w:sz w:val="24"/>
                <w:szCs w:val="24"/>
              </w:rPr>
              <w:t>№ 736</w:t>
            </w:r>
            <w:r w:rsidR="00461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Merge w:val="restart"/>
          </w:tcPr>
          <w:p w14:paraId="4FAFDDA2" w14:textId="77777777" w:rsidR="00C36F17" w:rsidRPr="00203490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0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</w:tc>
      </w:tr>
      <w:tr w:rsidR="00C36F17" w:rsidRPr="00FD5CE5" w14:paraId="55317300" w14:textId="77777777" w:rsidTr="00461EE5">
        <w:trPr>
          <w:trHeight w:val="320"/>
        </w:trPr>
        <w:tc>
          <w:tcPr>
            <w:tcW w:w="392" w:type="dxa"/>
            <w:vMerge/>
          </w:tcPr>
          <w:p w14:paraId="442E8225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4743AA38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9E60BF3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ПС 35/10 кВ «</w:t>
            </w:r>
            <w:proofErr w:type="spellStart"/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9652871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</w:tcPr>
          <w:p w14:paraId="18CD559D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85A245B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6E4985F4" w14:textId="77777777" w:rsidTr="00461EE5">
        <w:trPr>
          <w:trHeight w:val="81"/>
        </w:trPr>
        <w:tc>
          <w:tcPr>
            <w:tcW w:w="392" w:type="dxa"/>
            <w:vMerge/>
          </w:tcPr>
          <w:p w14:paraId="6515ACD3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0B941517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AF9BF30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ВЛ 110 кВ</w:t>
            </w:r>
          </w:p>
        </w:tc>
        <w:tc>
          <w:tcPr>
            <w:tcW w:w="992" w:type="dxa"/>
          </w:tcPr>
          <w:p w14:paraId="6A28783D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/>
          </w:tcPr>
          <w:p w14:paraId="2D99BA44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D8B9113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243BEBA7" w14:textId="77777777" w:rsidTr="00461EE5">
        <w:trPr>
          <w:trHeight w:val="120"/>
        </w:trPr>
        <w:tc>
          <w:tcPr>
            <w:tcW w:w="392" w:type="dxa"/>
            <w:vMerge/>
          </w:tcPr>
          <w:p w14:paraId="15A4CBD1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6E2BD33C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2539B7C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ВЛ 35 кВ</w:t>
            </w:r>
          </w:p>
        </w:tc>
        <w:tc>
          <w:tcPr>
            <w:tcW w:w="992" w:type="dxa"/>
          </w:tcPr>
          <w:p w14:paraId="7C80B318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/>
          </w:tcPr>
          <w:p w14:paraId="706391C2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6DBAB00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1464CD52" w14:textId="77777777" w:rsidTr="00461EE5">
        <w:trPr>
          <w:trHeight w:val="120"/>
        </w:trPr>
        <w:tc>
          <w:tcPr>
            <w:tcW w:w="392" w:type="dxa"/>
            <w:vMerge/>
          </w:tcPr>
          <w:p w14:paraId="29CC388A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1AA1DBEE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E7EEC1D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ВЛ 10 кВ</w:t>
            </w:r>
          </w:p>
        </w:tc>
        <w:tc>
          <w:tcPr>
            <w:tcW w:w="992" w:type="dxa"/>
          </w:tcPr>
          <w:p w14:paraId="7634E647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vMerge/>
          </w:tcPr>
          <w:p w14:paraId="66733883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D4BEA34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6A199E30" w14:textId="77777777" w:rsidTr="00461EE5">
        <w:trPr>
          <w:trHeight w:val="78"/>
        </w:trPr>
        <w:tc>
          <w:tcPr>
            <w:tcW w:w="392" w:type="dxa"/>
            <w:vMerge/>
          </w:tcPr>
          <w:p w14:paraId="7A258326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0C254A22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D99C19D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ВЛ 0,4 кВ</w:t>
            </w:r>
          </w:p>
        </w:tc>
        <w:tc>
          <w:tcPr>
            <w:tcW w:w="992" w:type="dxa"/>
          </w:tcPr>
          <w:p w14:paraId="5EA54D8B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vMerge/>
          </w:tcPr>
          <w:p w14:paraId="069CBF77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669F645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6441221E" w14:textId="77777777" w:rsidTr="00461EE5">
        <w:trPr>
          <w:trHeight w:val="78"/>
        </w:trPr>
        <w:tc>
          <w:tcPr>
            <w:tcW w:w="392" w:type="dxa"/>
            <w:vMerge/>
          </w:tcPr>
          <w:p w14:paraId="73D69191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099B6ABB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A5A2F93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ТП 0,4/10 кВ</w:t>
            </w:r>
          </w:p>
        </w:tc>
        <w:tc>
          <w:tcPr>
            <w:tcW w:w="992" w:type="dxa"/>
          </w:tcPr>
          <w:p w14:paraId="60DFD140" w14:textId="77777777" w:rsidR="00C36F17" w:rsidRPr="00C36F17" w:rsidRDefault="00C36F17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14:paraId="056B5C98" w14:textId="77777777" w:rsidR="00C36F17" w:rsidRPr="00FD5CE5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02CBEC9E" w14:textId="77777777" w:rsidR="00C36F17" w:rsidRPr="00FD5CE5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6F17" w:rsidRPr="00FD5CE5" w14:paraId="588432A4" w14:textId="77777777" w:rsidTr="00461EE5">
        <w:trPr>
          <w:trHeight w:val="240"/>
        </w:trPr>
        <w:tc>
          <w:tcPr>
            <w:tcW w:w="392" w:type="dxa"/>
            <w:vMerge w:val="restart"/>
          </w:tcPr>
          <w:p w14:paraId="31C6C5FF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31A6A419" w14:textId="77777777" w:rsidR="00C36F17" w:rsidRPr="00962658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8">
              <w:rPr>
                <w:rFonts w:ascii="Times New Roman" w:hAnsi="Times New Roman" w:cs="Times New Roman"/>
                <w:sz w:val="24"/>
                <w:szCs w:val="24"/>
              </w:rPr>
              <w:t>Охранные зоны трубопроводов</w:t>
            </w:r>
          </w:p>
        </w:tc>
        <w:tc>
          <w:tcPr>
            <w:tcW w:w="1985" w:type="dxa"/>
          </w:tcPr>
          <w:p w14:paraId="60F23277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Магистральный газопровод Средняя Азия-Центр</w:t>
            </w:r>
          </w:p>
        </w:tc>
        <w:tc>
          <w:tcPr>
            <w:tcW w:w="992" w:type="dxa"/>
          </w:tcPr>
          <w:p w14:paraId="4686E1D6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</w:tcPr>
          <w:p w14:paraId="3F92AA15" w14:textId="3B90969F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Федерального горного и промышленного надзора России «Об утверждении </w:t>
            </w: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 xml:space="preserve">Правил охраны магистральных трубопроводов» № 9 от </w:t>
            </w:r>
            <w:r w:rsidR="00516AB4" w:rsidRPr="00516AB4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  <w:p w14:paraId="7893AB36" w14:textId="77777777" w:rsidR="00C36F17" w:rsidRPr="00962658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2.2.1/2.1.1.1200-03 «Санитарно-защитные зоны и санитарная классификация предприятий, сооружения и иных объектов. Новая редакция».</w:t>
            </w:r>
          </w:p>
        </w:tc>
        <w:tc>
          <w:tcPr>
            <w:tcW w:w="1814" w:type="dxa"/>
          </w:tcPr>
          <w:p w14:paraId="541C30AD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внесено</w:t>
            </w:r>
          </w:p>
        </w:tc>
      </w:tr>
      <w:tr w:rsidR="00C36F17" w:rsidRPr="00FD5CE5" w14:paraId="11398A72" w14:textId="77777777" w:rsidTr="00461EE5">
        <w:trPr>
          <w:trHeight w:val="240"/>
        </w:trPr>
        <w:tc>
          <w:tcPr>
            <w:tcW w:w="392" w:type="dxa"/>
            <w:vMerge/>
          </w:tcPr>
          <w:p w14:paraId="62979697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6C7916F7" w14:textId="77777777" w:rsidR="00C36F17" w:rsidRPr="00962658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2E216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и низкого давления п. Степновский</w:t>
            </w:r>
          </w:p>
        </w:tc>
        <w:tc>
          <w:tcPr>
            <w:tcW w:w="992" w:type="dxa"/>
          </w:tcPr>
          <w:p w14:paraId="5E58569C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7DFF78CF" w14:textId="77777777" w:rsidR="00C36F17" w:rsidRPr="00962658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CA8ABE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36F17" w:rsidRPr="00FD5CE5" w14:paraId="321FEA6E" w14:textId="77777777" w:rsidTr="00461EE5">
        <w:trPr>
          <w:trHeight w:val="51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6780EEB6" w14:textId="77777777" w:rsidR="00C36F17" w:rsidRPr="001D491C" w:rsidRDefault="00C36F17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</w:tcPr>
          <w:p w14:paraId="585297E7" w14:textId="77777777" w:rsidR="00C36F17" w:rsidRPr="00962658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9A664F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ГРПШ</w:t>
            </w:r>
          </w:p>
        </w:tc>
        <w:tc>
          <w:tcPr>
            <w:tcW w:w="992" w:type="dxa"/>
          </w:tcPr>
          <w:p w14:paraId="0553EC66" w14:textId="77777777" w:rsidR="00C36F17" w:rsidRPr="00C36F17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7FA0B6BB" w14:textId="77777777" w:rsidR="00C36F17" w:rsidRPr="00962658" w:rsidRDefault="00C36F17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38F0E2E" w14:textId="77777777" w:rsidR="00C36F17" w:rsidRPr="00C36F17" w:rsidRDefault="00C36F17" w:rsidP="00C36F1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F1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428B1D56" w14:textId="77777777" w:rsidTr="00461EE5">
        <w:trPr>
          <w:trHeight w:val="518"/>
        </w:trPr>
        <w:tc>
          <w:tcPr>
            <w:tcW w:w="392" w:type="dxa"/>
            <w:tcBorders>
              <w:bottom w:val="single" w:sz="4" w:space="0" w:color="auto"/>
            </w:tcBorders>
          </w:tcPr>
          <w:p w14:paraId="0D715122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14:paraId="4F4250A7" w14:textId="77777777" w:rsidR="001D491C" w:rsidRPr="00962658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Охранные зоны линий и сооружений связи</w:t>
            </w:r>
          </w:p>
        </w:tc>
        <w:tc>
          <w:tcPr>
            <w:tcW w:w="1985" w:type="dxa"/>
          </w:tcPr>
          <w:p w14:paraId="3E1D0590" w14:textId="77777777" w:rsidR="001D491C" w:rsidRPr="00C36F17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ВОЛС</w:t>
            </w:r>
          </w:p>
        </w:tc>
        <w:tc>
          <w:tcPr>
            <w:tcW w:w="992" w:type="dxa"/>
          </w:tcPr>
          <w:p w14:paraId="7A6B388E" w14:textId="77777777" w:rsidR="001D491C" w:rsidRPr="00C36F17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659838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«Об утверждении правил охраны линий и сооружений связи Российской Федерации» № 578 от 09.06.1995</w:t>
            </w:r>
          </w:p>
        </w:tc>
        <w:tc>
          <w:tcPr>
            <w:tcW w:w="1814" w:type="dxa"/>
          </w:tcPr>
          <w:p w14:paraId="1A8D8745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</w:tc>
      </w:tr>
      <w:tr w:rsidR="001D491C" w:rsidRPr="00FD5CE5" w14:paraId="487DEE2E" w14:textId="77777777" w:rsidTr="00461EE5">
        <w:tc>
          <w:tcPr>
            <w:tcW w:w="392" w:type="dxa"/>
          </w:tcPr>
          <w:p w14:paraId="6DF139B7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5A401AA3" w14:textId="77777777" w:rsidR="001D491C" w:rsidRPr="00962658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8">
              <w:rPr>
                <w:rFonts w:ascii="Times New Roman" w:hAnsi="Times New Roman" w:cs="Times New Roman"/>
                <w:sz w:val="24"/>
                <w:szCs w:val="24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4AD47A" w14:textId="77777777" w:rsidR="001D491C" w:rsidRPr="001D491C" w:rsidRDefault="001D491C" w:rsidP="001D491C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Вышка сотовой связи 60 м</w:t>
            </w:r>
          </w:p>
        </w:tc>
        <w:tc>
          <w:tcPr>
            <w:tcW w:w="992" w:type="dxa"/>
          </w:tcPr>
          <w:p w14:paraId="19C6306D" w14:textId="77777777" w:rsidR="001D491C" w:rsidRPr="001D491C" w:rsidRDefault="001D491C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1/3 от высоты от центра основания опоры (20 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3C92D9" w14:textId="77777777" w:rsidR="001D491C" w:rsidRPr="001D491C" w:rsidRDefault="001D491C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Приказ Минсвязи РФ от 25.12.2002. № 148 «Об утверждении и введении в действие Правил по охране труда при работах на радиорелейных линиях связи»</w:t>
            </w:r>
          </w:p>
        </w:tc>
        <w:tc>
          <w:tcPr>
            <w:tcW w:w="1814" w:type="dxa"/>
          </w:tcPr>
          <w:p w14:paraId="25DA7317" w14:textId="77777777" w:rsidR="001D491C" w:rsidRPr="00962658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265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76F47E7E" w14:textId="77777777" w:rsidTr="00461EE5">
        <w:tc>
          <w:tcPr>
            <w:tcW w:w="392" w:type="dxa"/>
          </w:tcPr>
          <w:p w14:paraId="222736BA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556B3325" w14:textId="77777777" w:rsidR="001D491C" w:rsidRPr="00962658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минимальных расстояний до магистральных или промышленных трубопроводов</w:t>
            </w:r>
          </w:p>
        </w:tc>
        <w:tc>
          <w:tcPr>
            <w:tcW w:w="1985" w:type="dxa"/>
          </w:tcPr>
          <w:p w14:paraId="0C95E76A" w14:textId="77777777" w:rsidR="001D491C" w:rsidRPr="001D491C" w:rsidRDefault="001D491C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Магистральный газопровод Средняя Азия-Центр</w:t>
            </w:r>
          </w:p>
        </w:tc>
        <w:tc>
          <w:tcPr>
            <w:tcW w:w="992" w:type="dxa"/>
          </w:tcPr>
          <w:p w14:paraId="6DDB803B" w14:textId="77777777" w:rsidR="001D491C" w:rsidRPr="001D491C" w:rsidRDefault="001D491C" w:rsidP="00461EE5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2552" w:type="dxa"/>
          </w:tcPr>
          <w:p w14:paraId="18D35684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 xml:space="preserve">СП 36.13330.2012 Магистральные трубопроводы. Актуализированная редакция </w:t>
            </w:r>
            <w:proofErr w:type="spellStart"/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1D491C">
              <w:rPr>
                <w:rFonts w:ascii="Times New Roman" w:hAnsi="Times New Roman" w:cs="Times New Roman"/>
                <w:sz w:val="24"/>
                <w:szCs w:val="24"/>
              </w:rPr>
              <w:t xml:space="preserve"> 2.05.06-85* (с Изменением № 1)</w:t>
            </w:r>
          </w:p>
        </w:tc>
        <w:tc>
          <w:tcPr>
            <w:tcW w:w="1814" w:type="dxa"/>
          </w:tcPr>
          <w:p w14:paraId="7EAABBD3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7A7BD899" w14:textId="77777777" w:rsidTr="00461EE5">
        <w:trPr>
          <w:trHeight w:val="600"/>
        </w:trPr>
        <w:tc>
          <w:tcPr>
            <w:tcW w:w="392" w:type="dxa"/>
            <w:vMerge w:val="restart"/>
          </w:tcPr>
          <w:p w14:paraId="1CA596E5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179A910E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Водоохранная зона</w:t>
            </w:r>
          </w:p>
        </w:tc>
        <w:tc>
          <w:tcPr>
            <w:tcW w:w="1985" w:type="dxa"/>
          </w:tcPr>
          <w:p w14:paraId="1FBB92F7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Николаевский и Заволжский оросительные каналы</w:t>
            </w:r>
          </w:p>
        </w:tc>
        <w:tc>
          <w:tcPr>
            <w:tcW w:w="992" w:type="dxa"/>
          </w:tcPr>
          <w:p w14:paraId="327487DF" w14:textId="103E1D03" w:rsidR="001D491C" w:rsidRPr="001D491C" w:rsidRDefault="00516AB4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</w:tcPr>
          <w:p w14:paraId="3B8D5027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  <w:tc>
          <w:tcPr>
            <w:tcW w:w="1814" w:type="dxa"/>
            <w:vMerge w:val="restart"/>
          </w:tcPr>
          <w:p w14:paraId="3748AF5A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1B78AB44" w14:textId="77777777" w:rsidTr="00461EE5">
        <w:trPr>
          <w:trHeight w:val="70"/>
        </w:trPr>
        <w:tc>
          <w:tcPr>
            <w:tcW w:w="392" w:type="dxa"/>
            <w:vMerge/>
          </w:tcPr>
          <w:p w14:paraId="7C315BAA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0C969327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980588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Пруды, копани</w:t>
            </w:r>
          </w:p>
        </w:tc>
        <w:tc>
          <w:tcPr>
            <w:tcW w:w="992" w:type="dxa"/>
          </w:tcPr>
          <w:p w14:paraId="6E18D505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49B11DDF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AD3D3FF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C" w:rsidRPr="00FD5CE5" w14:paraId="2CD54CEB" w14:textId="77777777" w:rsidTr="00461EE5">
        <w:trPr>
          <w:trHeight w:val="600"/>
        </w:trPr>
        <w:tc>
          <w:tcPr>
            <w:tcW w:w="392" w:type="dxa"/>
            <w:vMerge w:val="restart"/>
          </w:tcPr>
          <w:p w14:paraId="7F4F0A12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1642417D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Прибрежная защитная полоса</w:t>
            </w:r>
          </w:p>
        </w:tc>
        <w:tc>
          <w:tcPr>
            <w:tcW w:w="1985" w:type="dxa"/>
          </w:tcPr>
          <w:p w14:paraId="06D71016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Николаевский и Заволжский оросительные каналы</w:t>
            </w:r>
          </w:p>
        </w:tc>
        <w:tc>
          <w:tcPr>
            <w:tcW w:w="992" w:type="dxa"/>
          </w:tcPr>
          <w:p w14:paraId="6537A2FB" w14:textId="34417050" w:rsidR="001D491C" w:rsidRPr="001D491C" w:rsidRDefault="00516AB4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</w:tcPr>
          <w:p w14:paraId="22745A64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Водный кодекс РФ</w:t>
            </w:r>
          </w:p>
        </w:tc>
        <w:tc>
          <w:tcPr>
            <w:tcW w:w="1814" w:type="dxa"/>
            <w:vMerge w:val="restart"/>
          </w:tcPr>
          <w:p w14:paraId="64BC74AF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2C669C3C" w14:textId="77777777" w:rsidTr="00461EE5">
        <w:trPr>
          <w:trHeight w:val="226"/>
        </w:trPr>
        <w:tc>
          <w:tcPr>
            <w:tcW w:w="392" w:type="dxa"/>
            <w:vMerge/>
          </w:tcPr>
          <w:p w14:paraId="0DF4AA11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7E2D07B8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8E0ADE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Пруды, копани</w:t>
            </w:r>
          </w:p>
        </w:tc>
        <w:tc>
          <w:tcPr>
            <w:tcW w:w="992" w:type="dxa"/>
          </w:tcPr>
          <w:p w14:paraId="0443A538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3225FC28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764767D0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1C" w:rsidRPr="00FD5CE5" w14:paraId="619B059B" w14:textId="77777777" w:rsidTr="00516AB4">
        <w:trPr>
          <w:trHeight w:val="85"/>
        </w:trPr>
        <w:tc>
          <w:tcPr>
            <w:tcW w:w="392" w:type="dxa"/>
            <w:vMerge w:val="restart"/>
          </w:tcPr>
          <w:p w14:paraId="7784856E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31FFD2C9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 xml:space="preserve">Зоны санитарной охраны источников питьевого и хозяйственного водоснабжения </w:t>
            </w:r>
          </w:p>
        </w:tc>
        <w:tc>
          <w:tcPr>
            <w:tcW w:w="1985" w:type="dxa"/>
          </w:tcPr>
          <w:p w14:paraId="3E462C61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Водопроводы при отсутствии грунтовых вод</w:t>
            </w:r>
          </w:p>
        </w:tc>
        <w:tc>
          <w:tcPr>
            <w:tcW w:w="992" w:type="dxa"/>
          </w:tcPr>
          <w:p w14:paraId="25216A65" w14:textId="77777777" w:rsidR="001D491C" w:rsidRPr="001D491C" w:rsidRDefault="001D491C" w:rsidP="00461EE5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по обе стороны от крайних линий водопрово</w:t>
            </w:r>
            <w:r w:rsidRPr="001D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10 м</w:t>
            </w:r>
          </w:p>
        </w:tc>
        <w:tc>
          <w:tcPr>
            <w:tcW w:w="2552" w:type="dxa"/>
            <w:vMerge w:val="restart"/>
          </w:tcPr>
          <w:p w14:paraId="0DFB606A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 2.1.4.1110-02</w:t>
            </w:r>
          </w:p>
        </w:tc>
        <w:tc>
          <w:tcPr>
            <w:tcW w:w="1814" w:type="dxa"/>
            <w:vMerge w:val="restart"/>
          </w:tcPr>
          <w:p w14:paraId="7FAE6D10" w14:textId="77777777" w:rsidR="001D491C" w:rsidRPr="001769C0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769C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1ED18620" w14:textId="77777777" w:rsidTr="00461EE5">
        <w:trPr>
          <w:trHeight w:val="560"/>
        </w:trPr>
        <w:tc>
          <w:tcPr>
            <w:tcW w:w="392" w:type="dxa"/>
            <w:vMerge/>
          </w:tcPr>
          <w:p w14:paraId="133302D3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27000144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63D526A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992" w:type="dxa"/>
            <w:vMerge w:val="restart"/>
          </w:tcPr>
          <w:p w14:paraId="398F75A3" w14:textId="77777777" w:rsidR="001D491C" w:rsidRPr="001D491C" w:rsidRDefault="001D491C" w:rsidP="00461EE5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1 пояс – 50 (недостаточно защищенные подземные воды)</w:t>
            </w:r>
          </w:p>
        </w:tc>
        <w:tc>
          <w:tcPr>
            <w:tcW w:w="2552" w:type="dxa"/>
            <w:vMerge/>
          </w:tcPr>
          <w:p w14:paraId="4FA0D2D8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67C58022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7325580B" w14:textId="77777777" w:rsidTr="00461EE5">
        <w:trPr>
          <w:trHeight w:val="278"/>
        </w:trPr>
        <w:tc>
          <w:tcPr>
            <w:tcW w:w="392" w:type="dxa"/>
            <w:vMerge/>
          </w:tcPr>
          <w:p w14:paraId="67133112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664E6943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929147E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992" w:type="dxa"/>
            <w:vMerge/>
          </w:tcPr>
          <w:p w14:paraId="680407DA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AE2D7A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E13A81E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0CAE7204" w14:textId="77777777" w:rsidTr="00461EE5">
        <w:trPr>
          <w:trHeight w:val="277"/>
        </w:trPr>
        <w:tc>
          <w:tcPr>
            <w:tcW w:w="392" w:type="dxa"/>
            <w:vMerge/>
          </w:tcPr>
          <w:p w14:paraId="7AAF9355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3CB40F1A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62B42F96" w14:textId="77777777" w:rsidR="001D491C" w:rsidRPr="001D491C" w:rsidRDefault="001D491C" w:rsidP="001D491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992" w:type="dxa"/>
            <w:vMerge/>
          </w:tcPr>
          <w:p w14:paraId="359270D9" w14:textId="77777777" w:rsidR="001D491C" w:rsidRPr="001769C0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E000920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726AF7B9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58CE2394" w14:textId="77777777" w:rsidTr="00461EE5">
        <w:trPr>
          <w:trHeight w:val="320"/>
        </w:trPr>
        <w:tc>
          <w:tcPr>
            <w:tcW w:w="392" w:type="dxa"/>
            <w:vMerge w:val="restart"/>
          </w:tcPr>
          <w:p w14:paraId="1B58B608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354C1BB0" w14:textId="77777777" w:rsidR="001D491C" w:rsidRPr="00C36CEA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и санитарные разрывы</w:t>
            </w:r>
          </w:p>
        </w:tc>
        <w:tc>
          <w:tcPr>
            <w:tcW w:w="1985" w:type="dxa"/>
          </w:tcPr>
          <w:p w14:paraId="43CEED0E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992" w:type="dxa"/>
          </w:tcPr>
          <w:p w14:paraId="7468FBD0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A915092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 (с изменениями 25.04.2014)</w:t>
            </w:r>
          </w:p>
        </w:tc>
        <w:tc>
          <w:tcPr>
            <w:tcW w:w="1814" w:type="dxa"/>
            <w:vMerge w:val="restart"/>
          </w:tcPr>
          <w:p w14:paraId="33CCF48A" w14:textId="77777777" w:rsidR="001D491C" w:rsidRPr="00C36CEA" w:rsidRDefault="001D491C" w:rsidP="001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D491C" w:rsidRPr="00FD5CE5" w14:paraId="4FB0DB47" w14:textId="77777777" w:rsidTr="00461EE5">
        <w:trPr>
          <w:trHeight w:val="320"/>
        </w:trPr>
        <w:tc>
          <w:tcPr>
            <w:tcW w:w="392" w:type="dxa"/>
            <w:vMerge/>
          </w:tcPr>
          <w:p w14:paraId="7737CF9C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332494A0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D6688D5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Два гаража, мастерская, автогараж, машинное отделение</w:t>
            </w:r>
          </w:p>
        </w:tc>
        <w:tc>
          <w:tcPr>
            <w:tcW w:w="992" w:type="dxa"/>
          </w:tcPr>
          <w:p w14:paraId="019C0A88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14:paraId="5A4CAAE4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A44E277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1FB06E38" w14:textId="77777777" w:rsidTr="00461EE5">
        <w:trPr>
          <w:trHeight w:val="320"/>
        </w:trPr>
        <w:tc>
          <w:tcPr>
            <w:tcW w:w="392" w:type="dxa"/>
            <w:vMerge/>
          </w:tcPr>
          <w:p w14:paraId="4ED909C9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7759396F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4FD5A3A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Хранилища фруктов, овощей, картофеля, зерна, материальные склады</w:t>
            </w:r>
          </w:p>
        </w:tc>
        <w:tc>
          <w:tcPr>
            <w:tcW w:w="992" w:type="dxa"/>
          </w:tcPr>
          <w:p w14:paraId="767B2322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6CFFB4CD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28C81A94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78224FCE" w14:textId="77777777" w:rsidTr="00461EE5">
        <w:trPr>
          <w:trHeight w:val="158"/>
        </w:trPr>
        <w:tc>
          <w:tcPr>
            <w:tcW w:w="392" w:type="dxa"/>
            <w:vMerge/>
          </w:tcPr>
          <w:p w14:paraId="4E8114A3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49019731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5D1214CE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Склад горюче-смазочных материалов</w:t>
            </w:r>
          </w:p>
        </w:tc>
        <w:tc>
          <w:tcPr>
            <w:tcW w:w="992" w:type="dxa"/>
          </w:tcPr>
          <w:p w14:paraId="19B51328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52ACA3B9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4411C0E8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1E01B58B" w14:textId="77777777" w:rsidTr="00461EE5">
        <w:trPr>
          <w:trHeight w:val="120"/>
        </w:trPr>
        <w:tc>
          <w:tcPr>
            <w:tcW w:w="392" w:type="dxa"/>
            <w:vMerge/>
          </w:tcPr>
          <w:p w14:paraId="575C95A2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15E5552D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1A01535A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992" w:type="dxa"/>
          </w:tcPr>
          <w:p w14:paraId="3FE7596B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Merge/>
          </w:tcPr>
          <w:p w14:paraId="295E40C7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1FE7E325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78693E11" w14:textId="77777777" w:rsidTr="00461EE5">
        <w:trPr>
          <w:trHeight w:val="120"/>
        </w:trPr>
        <w:tc>
          <w:tcPr>
            <w:tcW w:w="392" w:type="dxa"/>
            <w:vMerge/>
          </w:tcPr>
          <w:p w14:paraId="429E6AB1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526FCFEE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2688D02E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Хозяйства с содержанием животных до 100 голов</w:t>
            </w:r>
          </w:p>
        </w:tc>
        <w:tc>
          <w:tcPr>
            <w:tcW w:w="992" w:type="dxa"/>
          </w:tcPr>
          <w:p w14:paraId="69A72BB5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14:paraId="4D44A508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5D7BFB6C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491C" w:rsidRPr="00FD5CE5" w14:paraId="53B30AFE" w14:textId="77777777" w:rsidTr="00461EE5">
        <w:trPr>
          <w:trHeight w:val="120"/>
        </w:trPr>
        <w:tc>
          <w:tcPr>
            <w:tcW w:w="392" w:type="dxa"/>
            <w:vMerge/>
          </w:tcPr>
          <w:p w14:paraId="787EF83A" w14:textId="77777777" w:rsidR="001D491C" w:rsidRPr="001D491C" w:rsidRDefault="001D491C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3A05B232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0791FC03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Склад ГСМ</w:t>
            </w:r>
          </w:p>
        </w:tc>
        <w:tc>
          <w:tcPr>
            <w:tcW w:w="992" w:type="dxa"/>
          </w:tcPr>
          <w:p w14:paraId="067DBC63" w14:textId="77777777" w:rsidR="001D491C" w:rsidRPr="001D491C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14:paraId="20B0C568" w14:textId="77777777" w:rsidR="001D491C" w:rsidRPr="00FD5CE5" w:rsidRDefault="001D491C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14" w:type="dxa"/>
            <w:vMerge/>
          </w:tcPr>
          <w:p w14:paraId="3891FD66" w14:textId="77777777" w:rsidR="001D491C" w:rsidRPr="00FD5CE5" w:rsidRDefault="001D491C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60A" w:rsidRPr="00FD5CE5" w14:paraId="130FB71E" w14:textId="77777777" w:rsidTr="00461EE5">
        <w:trPr>
          <w:trHeight w:val="935"/>
        </w:trPr>
        <w:tc>
          <w:tcPr>
            <w:tcW w:w="392" w:type="dxa"/>
            <w:vMerge w:val="restart"/>
          </w:tcPr>
          <w:p w14:paraId="16B9A36B" w14:textId="77777777" w:rsidR="007F460A" w:rsidRPr="001D491C" w:rsidRDefault="007F460A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</w:tcPr>
          <w:p w14:paraId="6ABEFDFC" w14:textId="77777777" w:rsidR="007F460A" w:rsidRPr="00C36CE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1985" w:type="dxa"/>
          </w:tcPr>
          <w:p w14:paraId="3C229CA4" w14:textId="77777777" w:rsidR="007F460A" w:rsidRPr="00C36CEA" w:rsidRDefault="007F460A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Закрепленное о</w:t>
            </w: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 xml:space="preserve">бщедоступное охотничье угодье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«Николаевск</w:t>
            </w: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992" w:type="dxa"/>
          </w:tcPr>
          <w:p w14:paraId="16E00F3B" w14:textId="77777777" w:rsidR="007F460A" w:rsidRPr="00C36CEA" w:rsidRDefault="007F460A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территории Степновск</w:t>
            </w: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552" w:type="dxa"/>
            <w:vMerge w:val="restart"/>
          </w:tcPr>
          <w:p w14:paraId="2CB50122" w14:textId="77777777" w:rsidR="007F460A" w:rsidRPr="00C36CEA" w:rsidRDefault="007F460A" w:rsidP="00461E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приказ Управления охотничьего и рыболовного хозяйства Администрации Волгоградской области от 22.06.2007 № О-86</w:t>
            </w:r>
          </w:p>
        </w:tc>
        <w:tc>
          <w:tcPr>
            <w:tcW w:w="1814" w:type="dxa"/>
            <w:vMerge w:val="restart"/>
          </w:tcPr>
          <w:p w14:paraId="36F93FC2" w14:textId="77777777" w:rsidR="007F460A" w:rsidRPr="00C36CE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F460A" w:rsidRPr="00FD5CE5" w14:paraId="37EEFFE4" w14:textId="77777777" w:rsidTr="00516AB4">
        <w:trPr>
          <w:trHeight w:val="368"/>
        </w:trPr>
        <w:tc>
          <w:tcPr>
            <w:tcW w:w="392" w:type="dxa"/>
            <w:vMerge/>
          </w:tcPr>
          <w:p w14:paraId="5CF0B1DE" w14:textId="77777777" w:rsidR="007F460A" w:rsidRPr="001D491C" w:rsidRDefault="007F460A" w:rsidP="001D491C">
            <w:pPr>
              <w:pStyle w:val="af"/>
              <w:numPr>
                <w:ilvl w:val="0"/>
                <w:numId w:val="4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18E485CA" w14:textId="77777777" w:rsidR="007F460A" w:rsidRPr="00C36CE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D5EB1" w14:textId="77777777" w:rsidR="007F460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60A">
              <w:rPr>
                <w:rFonts w:ascii="Times New Roman" w:hAnsi="Times New Roman" w:cs="Times New Roman"/>
                <w:sz w:val="24"/>
                <w:szCs w:val="24"/>
              </w:rPr>
              <w:t>акрепленно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0A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60A">
              <w:rPr>
                <w:rFonts w:ascii="Times New Roman" w:hAnsi="Times New Roman" w:cs="Times New Roman"/>
                <w:sz w:val="24"/>
                <w:szCs w:val="24"/>
              </w:rPr>
              <w:t>угодь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460A">
              <w:rPr>
                <w:rFonts w:ascii="Times New Roman" w:hAnsi="Times New Roman" w:cs="Times New Roman"/>
                <w:sz w:val="24"/>
                <w:szCs w:val="24"/>
              </w:rPr>
              <w:t>Ерусланское</w:t>
            </w:r>
            <w:proofErr w:type="spellEnd"/>
            <w:r w:rsidRPr="007F46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A566AA4" w14:textId="77777777" w:rsidR="007F460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F460A">
              <w:rPr>
                <w:rFonts w:ascii="Times New Roman" w:hAnsi="Times New Roman" w:cs="Times New Roman"/>
                <w:sz w:val="24"/>
                <w:szCs w:val="24"/>
              </w:rPr>
              <w:t xml:space="preserve">½ территории Степновского сельского </w:t>
            </w:r>
            <w:r w:rsidRPr="007F4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2" w:type="dxa"/>
            <w:vMerge/>
          </w:tcPr>
          <w:p w14:paraId="4045F436" w14:textId="77777777" w:rsidR="007F460A" w:rsidRPr="00C36CE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6B6A544" w14:textId="77777777" w:rsidR="007F460A" w:rsidRPr="00C36CEA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A" w:rsidRPr="00FD5CE5" w14:paraId="3A37E259" w14:textId="77777777" w:rsidTr="00461EE5">
        <w:trPr>
          <w:trHeight w:val="360"/>
        </w:trPr>
        <w:tc>
          <w:tcPr>
            <w:tcW w:w="392" w:type="dxa"/>
            <w:vMerge/>
          </w:tcPr>
          <w:p w14:paraId="66DB8DAA" w14:textId="77777777" w:rsidR="007F460A" w:rsidRPr="00FD5CE5" w:rsidRDefault="007F460A" w:rsidP="001D49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gridSpan w:val="2"/>
            <w:vMerge/>
          </w:tcPr>
          <w:p w14:paraId="0FD6A9AC" w14:textId="77777777" w:rsidR="007F460A" w:rsidRPr="00FD5CE5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3937E914" w14:textId="77777777" w:rsidR="007F460A" w:rsidRPr="00FD5CE5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 xml:space="preserve">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Левобережный</w:t>
            </w:r>
            <w:r w:rsidRPr="00C36CEA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углеводородного сырья</w:t>
            </w:r>
          </w:p>
        </w:tc>
        <w:tc>
          <w:tcPr>
            <w:tcW w:w="992" w:type="dxa"/>
          </w:tcPr>
          <w:p w14:paraId="30F56395" w14:textId="77777777" w:rsidR="007F460A" w:rsidRPr="00C458F4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Степновск</w:t>
            </w: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552" w:type="dxa"/>
          </w:tcPr>
          <w:p w14:paraId="50FA1143" w14:textId="77777777" w:rsidR="007F460A" w:rsidRPr="00C458F4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закон РФ от 21.02.1992 № 2395-1</w:t>
            </w:r>
          </w:p>
        </w:tc>
        <w:tc>
          <w:tcPr>
            <w:tcW w:w="1814" w:type="dxa"/>
            <w:vMerge/>
          </w:tcPr>
          <w:p w14:paraId="247511C8" w14:textId="77777777" w:rsidR="007F460A" w:rsidRPr="00FD5CE5" w:rsidRDefault="007F460A" w:rsidP="001D49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CF34F1F" w14:textId="77777777" w:rsidR="009F274F" w:rsidRPr="00FD5CE5" w:rsidRDefault="009F274F" w:rsidP="009F274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D2F031E" w14:textId="77777777" w:rsidR="00913A12" w:rsidRPr="00FD5CE5" w:rsidRDefault="00913A12" w:rsidP="007C00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F979234" w14:textId="77777777" w:rsidR="00522223" w:rsidRPr="00C458F4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5" w:name="_Toc8984414"/>
      <w:r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522223"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Виды разрешенного использования земельных участков и объектов капитального строительства</w:t>
      </w:r>
      <w:bookmarkEnd w:id="35"/>
    </w:p>
    <w:p w14:paraId="34D0BBEB" w14:textId="77777777" w:rsidR="00522223" w:rsidRPr="00C458F4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C5F6D8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339B9975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14:paraId="735AE0F0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2) условно разрешенные виды использования;</w:t>
      </w:r>
    </w:p>
    <w:p w14:paraId="00744350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07470BBD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Правила.</w:t>
      </w:r>
    </w:p>
    <w:p w14:paraId="4B9A0390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14:paraId="6E878F9A" w14:textId="77777777" w:rsidR="00790B32" w:rsidRPr="00C458F4" w:rsidRDefault="00790B32" w:rsidP="00790B3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8F4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C458F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458F4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14:paraId="619CF8D6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 xml:space="preserve">Вспомогательные виды разрешенного использования земельных участков и объектов капитального строительства могут быть применены </w:t>
      </w:r>
      <w:r w:rsidRPr="00C458F4">
        <w:rPr>
          <w:rFonts w:ascii="Times New Roman" w:hAnsi="Times New Roman"/>
          <w:sz w:val="28"/>
          <w:szCs w:val="28"/>
        </w:rPr>
        <w:lastRenderedPageBreak/>
        <w:t>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отнесенного к соответствующим основным или условно разрешенным.</w:t>
      </w:r>
    </w:p>
    <w:p w14:paraId="5E03072D" w14:textId="77777777" w:rsidR="007C0098" w:rsidRPr="00C458F4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458F4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14:paraId="35373698" w14:textId="77777777" w:rsidR="007C0098" w:rsidRPr="00C458F4" w:rsidRDefault="007C0098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14:paraId="2236389E" w14:textId="77777777" w:rsidR="007C0098" w:rsidRPr="00C458F4" w:rsidRDefault="007C0098" w:rsidP="003A3B4C">
      <w:pPr>
        <w:spacing w:after="0" w:line="240" w:lineRule="auto"/>
        <w:rPr>
          <w:lang w:eastAsia="ru-RU"/>
        </w:rPr>
      </w:pPr>
    </w:p>
    <w:p w14:paraId="1526BF3F" w14:textId="77777777" w:rsidR="00913A12" w:rsidRPr="00C458F4" w:rsidRDefault="00913A12" w:rsidP="003A3B4C">
      <w:pPr>
        <w:spacing w:after="0" w:line="240" w:lineRule="auto"/>
        <w:rPr>
          <w:lang w:eastAsia="ru-RU"/>
        </w:rPr>
      </w:pPr>
    </w:p>
    <w:p w14:paraId="0A83900F" w14:textId="77777777" w:rsidR="007C0098" w:rsidRPr="00C458F4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6" w:name="_Toc8984415"/>
      <w:r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606489"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36"/>
    </w:p>
    <w:p w14:paraId="743A3D74" w14:textId="77777777" w:rsidR="007C0098" w:rsidRPr="00C458F4" w:rsidRDefault="007C0098" w:rsidP="00FD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547935" w14:textId="77777777" w:rsidR="00606489" w:rsidRPr="00C458F4" w:rsidRDefault="00606489" w:rsidP="00ED0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8F4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14:paraId="38BAE003" w14:textId="77777777" w:rsidR="00356ECA" w:rsidRPr="00C458F4" w:rsidRDefault="00356ECA" w:rsidP="00ED0E6D">
      <w:pPr>
        <w:spacing w:after="0" w:line="240" w:lineRule="auto"/>
      </w:pPr>
    </w:p>
    <w:p w14:paraId="7430B35F" w14:textId="77777777" w:rsidR="00913A12" w:rsidRPr="00C458F4" w:rsidRDefault="00913A12" w:rsidP="00ED0E6D">
      <w:pPr>
        <w:spacing w:after="0" w:line="240" w:lineRule="auto"/>
      </w:pPr>
    </w:p>
    <w:p w14:paraId="0B5E2D04" w14:textId="77777777" w:rsidR="00356ECA" w:rsidRPr="00C458F4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7" w:name="_Toc8984416"/>
      <w:r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A3B4C" w:rsidRPr="00C458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Территориальные зоны</w:t>
      </w:r>
      <w:bookmarkEnd w:id="37"/>
    </w:p>
    <w:p w14:paraId="36F19C57" w14:textId="77777777" w:rsidR="00356ECA" w:rsidRPr="00C458F4" w:rsidRDefault="00356ECA" w:rsidP="00ED0E6D">
      <w:pPr>
        <w:spacing w:after="0" w:line="240" w:lineRule="auto"/>
      </w:pPr>
    </w:p>
    <w:p w14:paraId="6E077DAF" w14:textId="77777777" w:rsidR="003A3B4C" w:rsidRPr="00C458F4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38" w:name="_Toc8984417"/>
      <w:r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A3B4C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356ECA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1. Жил</w:t>
      </w:r>
      <w:r w:rsidR="00C52329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3A3B4C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C52329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38"/>
    </w:p>
    <w:p w14:paraId="306D98BD" w14:textId="77777777" w:rsidR="00A92875" w:rsidRPr="00C458F4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94F5E" w14:textId="77777777" w:rsidR="00A92875" w:rsidRPr="00C458F4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Жил</w:t>
      </w:r>
      <w:r w:rsidR="00317379" w:rsidRPr="00C458F4">
        <w:rPr>
          <w:rFonts w:ascii="Times New Roman" w:hAnsi="Times New Roman"/>
          <w:sz w:val="28"/>
          <w:szCs w:val="28"/>
        </w:rPr>
        <w:t>ая</w:t>
      </w:r>
      <w:r w:rsidRPr="00C458F4">
        <w:rPr>
          <w:rFonts w:ascii="Times New Roman" w:hAnsi="Times New Roman"/>
          <w:sz w:val="28"/>
          <w:szCs w:val="28"/>
        </w:rPr>
        <w:t xml:space="preserve"> зон</w:t>
      </w:r>
      <w:r w:rsidR="00317379" w:rsidRPr="00C458F4">
        <w:rPr>
          <w:rFonts w:ascii="Times New Roman" w:hAnsi="Times New Roman"/>
          <w:sz w:val="28"/>
          <w:szCs w:val="28"/>
        </w:rPr>
        <w:t>а</w:t>
      </w:r>
      <w:r w:rsidRPr="00C458F4">
        <w:rPr>
          <w:rFonts w:ascii="Times New Roman" w:hAnsi="Times New Roman"/>
          <w:sz w:val="28"/>
          <w:szCs w:val="28"/>
        </w:rPr>
        <w:t xml:space="preserve"> предназначен</w:t>
      </w:r>
      <w:r w:rsidR="00317379" w:rsidRPr="00C458F4">
        <w:rPr>
          <w:rFonts w:ascii="Times New Roman" w:hAnsi="Times New Roman"/>
          <w:sz w:val="28"/>
          <w:szCs w:val="28"/>
        </w:rPr>
        <w:t>а</w:t>
      </w:r>
      <w:r w:rsidRPr="00C458F4">
        <w:rPr>
          <w:rFonts w:ascii="Times New Roman" w:hAnsi="Times New Roman"/>
          <w:sz w:val="28"/>
          <w:szCs w:val="28"/>
        </w:rPr>
        <w:t xml:space="preserve">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14:paraId="69B6B8A4" w14:textId="77777777" w:rsidR="00A92875" w:rsidRPr="00C458F4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При осуществлении в жил</w:t>
      </w:r>
      <w:r w:rsidR="00317379" w:rsidRPr="00C458F4">
        <w:rPr>
          <w:rFonts w:ascii="Times New Roman" w:hAnsi="Times New Roman"/>
          <w:sz w:val="28"/>
          <w:szCs w:val="28"/>
        </w:rPr>
        <w:t>ой</w:t>
      </w:r>
      <w:r w:rsidRPr="00C458F4">
        <w:rPr>
          <w:rFonts w:ascii="Times New Roman" w:hAnsi="Times New Roman"/>
          <w:sz w:val="28"/>
          <w:szCs w:val="28"/>
        </w:rPr>
        <w:t xml:space="preserve"> зон</w:t>
      </w:r>
      <w:r w:rsidR="00317379" w:rsidRPr="00C458F4">
        <w:rPr>
          <w:rFonts w:ascii="Times New Roman" w:hAnsi="Times New Roman"/>
          <w:sz w:val="28"/>
          <w:szCs w:val="28"/>
        </w:rPr>
        <w:t>е</w:t>
      </w:r>
      <w:r w:rsidRPr="00C458F4">
        <w:rPr>
          <w:rFonts w:ascii="Times New Roman" w:hAnsi="Times New Roman"/>
          <w:sz w:val="28"/>
          <w:szCs w:val="28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14:paraId="21D65036" w14:textId="77777777" w:rsidR="00356ECA" w:rsidRPr="00FD5CE5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35CFD8EC" w14:textId="77777777" w:rsidR="00C52329" w:rsidRPr="00F6445D" w:rsidRDefault="00356ECA" w:rsidP="009D209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F644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Ж-1. </w:t>
      </w:r>
      <w:r w:rsidR="00C52329" w:rsidRPr="00F644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Зона застройки </w:t>
      </w:r>
      <w:r w:rsidR="009D2090" w:rsidRPr="00F6445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жилыми домами</w:t>
      </w:r>
    </w:p>
    <w:p w14:paraId="01C19D25" w14:textId="77777777" w:rsidR="00356ECA" w:rsidRPr="00F6445D" w:rsidRDefault="00356ECA" w:rsidP="00C5232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BB64BE3" w14:textId="52BF2BCF" w:rsidR="00356ECA" w:rsidRPr="00F6445D" w:rsidRDefault="00356ECA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44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F6445D">
        <w:rPr>
          <w:rFonts w:ascii="Times New Roman" w:hAnsi="Times New Roman"/>
          <w:sz w:val="28"/>
          <w:szCs w:val="28"/>
        </w:rPr>
        <w:t xml:space="preserve">участков, используемых и </w:t>
      </w:r>
      <w:proofErr w:type="gramStart"/>
      <w:r w:rsidR="00790B32" w:rsidRPr="00F6445D">
        <w:rPr>
          <w:rFonts w:ascii="Times New Roman" w:hAnsi="Times New Roman"/>
          <w:sz w:val="28"/>
          <w:szCs w:val="28"/>
        </w:rPr>
        <w:t>предназначенных для размещения жилых домов</w:t>
      </w:r>
      <w:proofErr w:type="gramEnd"/>
      <w:r w:rsidR="00707030" w:rsidRPr="00F6445D">
        <w:rPr>
          <w:rFonts w:ascii="Times New Roman" w:hAnsi="Times New Roman"/>
          <w:sz w:val="28"/>
          <w:szCs w:val="28"/>
        </w:rPr>
        <w:t xml:space="preserve"> и ведения личного подсобного хозяйства.</w:t>
      </w:r>
    </w:p>
    <w:p w14:paraId="1B8A2D32" w14:textId="77777777" w:rsidR="00356ECA" w:rsidRPr="00F6445D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48699" w14:textId="77777777" w:rsidR="00245E0F" w:rsidRPr="00F6445D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45D">
        <w:rPr>
          <w:rFonts w:ascii="Times New Roman" w:hAnsi="Times New Roman" w:cs="Times New Roman"/>
          <w:bCs/>
          <w:sz w:val="28"/>
          <w:szCs w:val="28"/>
        </w:rPr>
        <w:t xml:space="preserve">Виды разрешенного использования земельных участков и </w:t>
      </w:r>
    </w:p>
    <w:p w14:paraId="25DC4E3C" w14:textId="77777777" w:rsidR="00356ECA" w:rsidRPr="00F6445D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45D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</w:t>
      </w:r>
    </w:p>
    <w:p w14:paraId="0FB2258C" w14:textId="77777777" w:rsidR="00356ECA" w:rsidRPr="00F6445D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5697"/>
        <w:gridCol w:w="1927"/>
      </w:tblGrid>
      <w:tr w:rsidR="00E37109" w:rsidRPr="00F6445D" w14:paraId="4B187309" w14:textId="77777777" w:rsidTr="0063687D">
        <w:trPr>
          <w:tblHeader/>
        </w:trPr>
        <w:tc>
          <w:tcPr>
            <w:tcW w:w="1075" w:type="pct"/>
            <w:shd w:val="clear" w:color="auto" w:fill="auto"/>
            <w:vAlign w:val="center"/>
          </w:tcPr>
          <w:p w14:paraId="405725DB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14:paraId="6A540CA9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14:paraId="3576A1E3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232D49EC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1B79AF04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</w:t>
            </w:r>
          </w:p>
          <w:p w14:paraId="263BDC7C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1864514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77150DC4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14:paraId="7DBE21EB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14:paraId="02282F2F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14:paraId="5AA6C676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5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E37109" w:rsidRPr="00F6445D" w14:paraId="1FEB00A3" w14:textId="77777777" w:rsidTr="0063687D">
        <w:trPr>
          <w:tblHeader/>
        </w:trPr>
        <w:tc>
          <w:tcPr>
            <w:tcW w:w="1075" w:type="pct"/>
            <w:shd w:val="clear" w:color="auto" w:fill="auto"/>
            <w:vAlign w:val="center"/>
          </w:tcPr>
          <w:p w14:paraId="04020CC5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5DB095A4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A6997A2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445D">
              <w:rPr>
                <w:rFonts w:ascii="Times New Roman" w:hAnsi="Times New Roman" w:cs="Times New Roman"/>
              </w:rPr>
              <w:t>3</w:t>
            </w:r>
          </w:p>
        </w:tc>
      </w:tr>
      <w:tr w:rsidR="00E37109" w:rsidRPr="00F6445D" w14:paraId="0D5C24A2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15843E71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644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E37109" w:rsidRPr="00F6445D" w14:paraId="7CACA565" w14:textId="77777777" w:rsidTr="0063687D">
        <w:tc>
          <w:tcPr>
            <w:tcW w:w="1075" w:type="pct"/>
            <w:shd w:val="clear" w:color="auto" w:fill="auto"/>
            <w:vAlign w:val="center"/>
          </w:tcPr>
          <w:p w14:paraId="22F61B71" w14:textId="77777777" w:rsidR="000554F6" w:rsidRPr="00F6445D" w:rsidRDefault="003A1BA7" w:rsidP="002D04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5687878E" w14:textId="77777777" w:rsidR="00C84DDC" w:rsidRPr="00F6445D" w:rsidRDefault="002B5E5D" w:rsidP="00C165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количеством надземных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этажей не более чем три,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высотой не более двадцати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метров, которое состоит из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комнат и помещений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использования,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предназначенных для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удовлетворения гражданами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бытовых и иных нужд,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связанных с их проживанием в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таком здании, не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предназначенного для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раздела на самостоятельные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недвижимости);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833B2" w14:textId="77777777" w:rsidR="00C84DDC" w:rsidRPr="00F6445D" w:rsidRDefault="002B5E5D" w:rsidP="00C165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выращивание иных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декоративных или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3F6BA" w14:textId="77777777" w:rsidR="000554F6" w:rsidRPr="00F6445D" w:rsidRDefault="002B5E5D" w:rsidP="00C1654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гаражей и хозяйственных</w:t>
            </w:r>
            <w:r w:rsidR="00C16549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76D06DB" w14:textId="77777777" w:rsidR="000554F6" w:rsidRPr="00F6445D" w:rsidRDefault="003A1BA7" w:rsidP="002D04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E37109" w:rsidRPr="00F6445D" w14:paraId="058CE8CE" w14:textId="77777777" w:rsidTr="00903CD9">
        <w:tc>
          <w:tcPr>
            <w:tcW w:w="1075" w:type="pct"/>
            <w:shd w:val="clear" w:color="auto" w:fill="auto"/>
          </w:tcPr>
          <w:p w14:paraId="1D22BF5E" w14:textId="77777777" w:rsidR="00356ECA" w:rsidRPr="00F6445D" w:rsidRDefault="00C54744" w:rsidP="002D04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59143803" w14:textId="77777777" w:rsidR="00A2118D" w:rsidRPr="00F6445D" w:rsidRDefault="00356ECA" w:rsidP="002D046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</w:t>
            </w:r>
            <w:r w:rsidR="00A2118D" w:rsidRPr="00F6445D">
              <w:rPr>
                <w:rFonts w:ascii="Times New Roman" w:hAnsi="Times New Roman" w:cs="Times New Roman"/>
                <w:sz w:val="24"/>
                <w:szCs w:val="24"/>
              </w:rPr>
              <w:t>указанного в описании вида разрешенного использования с кодом 2.1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A4A02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5B423" w14:textId="77777777" w:rsidR="005847D3" w:rsidRPr="00F6445D" w:rsidRDefault="00356ECA" w:rsidP="002D046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10CC95E2" w14:textId="77777777" w:rsidR="005847D3" w:rsidRPr="00F6445D" w:rsidRDefault="00356ECA" w:rsidP="002D046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  <w:r w:rsidR="005A4A02" w:rsidRPr="00F6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EB9A0" w14:textId="77777777" w:rsidR="00356ECA" w:rsidRPr="00F6445D" w:rsidRDefault="00356ECA" w:rsidP="002D046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B43DD48" w14:textId="77777777" w:rsidR="00356ECA" w:rsidRPr="00F6445D" w:rsidRDefault="00356ECA" w:rsidP="002D04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903CD9" w:rsidRPr="00F6445D" w14:paraId="36BA3B72" w14:textId="77777777" w:rsidTr="00DB2180"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CBCB8E" w14:textId="77777777" w:rsidR="00903CD9" w:rsidRPr="00BA07F0" w:rsidRDefault="00903CD9" w:rsidP="00903CD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4CBA36" w14:textId="77777777" w:rsidR="00903CD9" w:rsidRPr="00BA07F0" w:rsidRDefault="00903CD9" w:rsidP="00903CD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</w:t>
            </w:r>
          </w:p>
          <w:p w14:paraId="1C90893A" w14:textId="77777777" w:rsidR="00903CD9" w:rsidRPr="00BA07F0" w:rsidRDefault="00903CD9" w:rsidP="00903CD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декоративных и плодовых деревьев, овощных и ягодных культур; </w:t>
            </w:r>
          </w:p>
          <w:p w14:paraId="6FED4737" w14:textId="77777777" w:rsidR="00903CD9" w:rsidRPr="00BA07F0" w:rsidRDefault="00903CD9" w:rsidP="00903CD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индивидуальных гаражей и иных вспомогательных сооружений; </w:t>
            </w:r>
          </w:p>
          <w:p w14:paraId="7CD1FE51" w14:textId="77777777" w:rsidR="00903CD9" w:rsidRPr="00BA07F0" w:rsidRDefault="00903CD9" w:rsidP="00903CD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обустройство спортивных и детских площадок, площадок для отдыха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1654A7" w14:textId="77777777" w:rsidR="00903CD9" w:rsidRPr="00BA07F0" w:rsidRDefault="00903CD9" w:rsidP="00903CD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</w:tr>
      <w:tr w:rsidR="00D56D3C" w:rsidRPr="00F6445D" w14:paraId="5616D571" w14:textId="77777777" w:rsidTr="00D56D3C"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7A71FD" w14:textId="67A2771A" w:rsidR="00D56D3C" w:rsidRPr="00516AB4" w:rsidRDefault="00D56D3C" w:rsidP="00D56D3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73BAF3" w14:textId="5EC01F26" w:rsidR="00D56D3C" w:rsidRPr="00516AB4" w:rsidRDefault="00D56D3C" w:rsidP="00D56D3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92" w:type="pct"/>
            <w:shd w:val="clear" w:color="auto" w:fill="auto"/>
          </w:tcPr>
          <w:p w14:paraId="7DD7AD0D" w14:textId="6AC33426" w:rsidR="00D56D3C" w:rsidRPr="00516AB4" w:rsidRDefault="00D56D3C" w:rsidP="00D56D3C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14523" w:rsidRPr="00F6445D" w14:paraId="0DB1CE60" w14:textId="77777777" w:rsidTr="00D56D3C">
        <w:tc>
          <w:tcPr>
            <w:tcW w:w="1075" w:type="pct"/>
            <w:shd w:val="clear" w:color="auto" w:fill="auto"/>
            <w:vAlign w:val="center"/>
          </w:tcPr>
          <w:p w14:paraId="276D080C" w14:textId="486E31FD" w:rsidR="00614523" w:rsidRPr="00516AB4" w:rsidRDefault="00614523" w:rsidP="0061452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1CDA727A" w14:textId="468082D0" w:rsidR="00614523" w:rsidRPr="00516AB4" w:rsidRDefault="00614523" w:rsidP="0061452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3667C0E" w14:textId="4B273F7A" w:rsidR="00614523" w:rsidRPr="00516AB4" w:rsidRDefault="00614523" w:rsidP="00614523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37109" w:rsidRPr="00FD5CE5" w14:paraId="4CCF244C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412F40A0" w14:textId="77777777" w:rsidR="00356ECA" w:rsidRPr="00BF6725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6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D56D3C" w:rsidRPr="00FD5CE5" w14:paraId="7A118E33" w14:textId="77777777" w:rsidTr="00D56D3C"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AAAD26" w14:textId="11C6DC4D" w:rsidR="00D56D3C" w:rsidRPr="00516AB4" w:rsidRDefault="00D56D3C" w:rsidP="00D56D3C">
            <w:pPr>
              <w:pStyle w:val="af6"/>
              <w:spacing w:before="0" w:beforeAutospacing="0" w:after="0" w:line="240" w:lineRule="exact"/>
              <w:rPr>
                <w:rFonts w:eastAsiaTheme="minorHAnsi"/>
                <w:strike/>
                <w:highlight w:val="yellow"/>
                <w:lang w:eastAsia="en-US"/>
              </w:rPr>
            </w:pPr>
            <w:bookmarkStart w:id="39" w:name="_Hlk8997723"/>
            <w:r w:rsidRPr="00516AB4">
              <w:t>Ведение огородничества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C19007" w14:textId="14FE2CAC" w:rsidR="00D56D3C" w:rsidRPr="00516AB4" w:rsidRDefault="00D56D3C" w:rsidP="00D56D3C">
            <w:pPr>
              <w:pStyle w:val="af6"/>
              <w:spacing w:before="0" w:beforeAutospacing="0" w:after="0" w:line="240" w:lineRule="exact"/>
              <w:rPr>
                <w:rFonts w:eastAsiaTheme="minorHAnsi"/>
                <w:strike/>
                <w:highlight w:val="yellow"/>
                <w:lang w:eastAsia="en-US"/>
              </w:rPr>
            </w:pPr>
            <w:r w:rsidRPr="00516AB4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EBF4046" w14:textId="62CBD193" w:rsidR="00D56D3C" w:rsidRPr="00516AB4" w:rsidRDefault="00D56D3C" w:rsidP="00D56D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bookmarkEnd w:id="39"/>
      <w:tr w:rsidR="00E37109" w:rsidRPr="00FD5CE5" w14:paraId="6F462CFB" w14:textId="77777777" w:rsidTr="003971CF">
        <w:tc>
          <w:tcPr>
            <w:tcW w:w="5000" w:type="pct"/>
            <w:gridSpan w:val="3"/>
            <w:shd w:val="clear" w:color="auto" w:fill="auto"/>
            <w:vAlign w:val="center"/>
          </w:tcPr>
          <w:p w14:paraId="7BB1CE59" w14:textId="77777777" w:rsidR="00356ECA" w:rsidRPr="00C458F4" w:rsidRDefault="00356ECA" w:rsidP="002D046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D56D3C" w:rsidRPr="00FD5CE5" w14:paraId="7850AD9F" w14:textId="77777777" w:rsidTr="00D56D3C"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AE238" w14:textId="67CF3A0D" w:rsidR="00D56D3C" w:rsidRPr="00516AB4" w:rsidRDefault="00D56D3C" w:rsidP="00D56D3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955FD4" w14:textId="13F3054D" w:rsidR="00D56D3C" w:rsidRPr="00516AB4" w:rsidRDefault="00D56D3C" w:rsidP="00D56D3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B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68A078F" w14:textId="35F15954" w:rsidR="00D56D3C" w:rsidRPr="00516AB4" w:rsidRDefault="00D56D3C" w:rsidP="00D56D3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B4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</w:p>
        </w:tc>
      </w:tr>
      <w:tr w:rsidR="00E37109" w:rsidRPr="00FD5CE5" w14:paraId="7B846FCC" w14:textId="77777777" w:rsidTr="0063687D">
        <w:tc>
          <w:tcPr>
            <w:tcW w:w="1075" w:type="pct"/>
            <w:shd w:val="clear" w:color="auto" w:fill="auto"/>
            <w:vAlign w:val="center"/>
          </w:tcPr>
          <w:p w14:paraId="723894BD" w14:textId="77777777" w:rsidR="00356ECA" w:rsidRPr="00C458F4" w:rsidRDefault="00340CDB" w:rsidP="002D04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933" w:type="pct"/>
            <w:shd w:val="clear" w:color="auto" w:fill="auto"/>
            <w:vAlign w:val="center"/>
          </w:tcPr>
          <w:p w14:paraId="7FAF04BA" w14:textId="77777777" w:rsidR="00356ECA" w:rsidRPr="00C458F4" w:rsidRDefault="00356ECA" w:rsidP="002D046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</w:t>
            </w:r>
            <w:r w:rsidR="00340CDB" w:rsidRPr="00C458F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разделением на </w:t>
            </w:r>
            <w:proofErr w:type="spellStart"/>
            <w:r w:rsidR="00340CDB" w:rsidRPr="00C458F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340CDB" w:rsidRPr="00C458F4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  <w:r w:rsidR="00661C3B" w:rsidRPr="00C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8554D53" w14:textId="77777777" w:rsidR="00356ECA" w:rsidRPr="00C458F4" w:rsidRDefault="00356ECA" w:rsidP="002D046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tr w:rsidR="004F6D8B" w:rsidRPr="00FD5CE5" w14:paraId="4A4D02D2" w14:textId="77777777" w:rsidTr="00331E9D"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1CEAF" w14:textId="77777777" w:rsidR="004F6D8B" w:rsidRPr="00C458F4" w:rsidRDefault="004F6D8B" w:rsidP="004F6D8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2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2E6DF" w14:textId="5C9C7826" w:rsidR="004F6D8B" w:rsidRPr="00C458F4" w:rsidRDefault="004F6D8B" w:rsidP="004F6D8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</w:t>
            </w:r>
            <w:r w:rsidR="00614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45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и международной телефонной связи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9D93" w14:textId="77777777" w:rsidR="004F6D8B" w:rsidRPr="00C458F4" w:rsidRDefault="004F6D8B" w:rsidP="000C654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0C6549">
              <w:rPr>
                <w:rFonts w:ascii="Times New Roman" w:hAnsi="Times New Roman" w:cs="Times New Roman"/>
                <w:bCs/>
                <w:sz w:val="24"/>
                <w:szCs w:val="24"/>
              </w:rPr>
              <w:t>3.2.3</w:t>
            </w:r>
          </w:p>
        </w:tc>
      </w:tr>
    </w:tbl>
    <w:p w14:paraId="0772022B" w14:textId="77777777" w:rsidR="003971CF" w:rsidRPr="00FD5CE5" w:rsidRDefault="003971CF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C9D0DC" w14:textId="77777777" w:rsidR="00356ECA" w:rsidRPr="00C458F4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F4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485E6C53" w14:textId="77777777" w:rsidR="0063687D" w:rsidRPr="00C458F4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6425"/>
        <w:gridCol w:w="995"/>
        <w:gridCol w:w="1705"/>
      </w:tblGrid>
      <w:tr w:rsidR="00E37109" w:rsidRPr="00C458F4" w14:paraId="6535DA11" w14:textId="77777777" w:rsidTr="005E5F94">
        <w:trPr>
          <w:tblHeader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9546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9890" w14:textId="77777777" w:rsidR="00EF3484" w:rsidRPr="00C458F4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14:paraId="0526A901" w14:textId="77777777" w:rsidR="00356ECA" w:rsidRPr="00C458F4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="00EF3484" w:rsidRPr="00C458F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F3484" w:rsidRPr="00C458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32ED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8458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37109" w:rsidRPr="00C458F4" w14:paraId="56677584" w14:textId="77777777" w:rsidTr="005E5F94">
        <w:trPr>
          <w:tblHeader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9D8F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7090" w14:textId="77777777" w:rsidR="00356ECA" w:rsidRPr="00C458F4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60" w:right="344" w:hanging="1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F038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7F1D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37109" w:rsidRPr="00C458F4" w14:paraId="78569DBD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3E11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E858" w14:textId="77777777" w:rsidR="00356ECA" w:rsidRPr="00C458F4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4D77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8B5F" w14:textId="77777777" w:rsidR="00356ECA" w:rsidRPr="00C458F4" w:rsidRDefault="00356ECA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09" w:rsidRPr="00C458F4" w14:paraId="6BB43740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E60E2" w14:textId="77777777" w:rsidR="00356ECA" w:rsidRPr="00C458F4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9672" w14:textId="77777777" w:rsidR="00356ECA" w:rsidRPr="00C458F4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4CD0" w14:textId="77777777" w:rsidR="00356ECA" w:rsidRPr="00C458F4" w:rsidRDefault="00EF3484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8049" w14:textId="77777777" w:rsidR="00356ECA" w:rsidRPr="005C7593" w:rsidRDefault="00853FAC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37109" w:rsidRPr="00C458F4" w14:paraId="34215100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7E12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6110" w14:textId="77777777" w:rsidR="00356ECA" w:rsidRPr="007B3132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8BA4" w14:textId="77777777" w:rsidR="00356ECA" w:rsidRPr="007B3132" w:rsidRDefault="00EF3484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3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2CA8E" w14:textId="77777777" w:rsidR="00356ECA" w:rsidRPr="007B3132" w:rsidRDefault="00853FAC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37109" w:rsidRPr="00C458F4" w14:paraId="6926C8E1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D354D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D60A" w14:textId="77777777" w:rsidR="00356ECA" w:rsidRPr="007B3132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1C44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465B" w14:textId="77777777" w:rsidR="00356ECA" w:rsidRPr="007B3132" w:rsidRDefault="00853FAC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E37109" w:rsidRPr="00C458F4" w14:paraId="73DDAC68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45F2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FF19" w14:textId="77777777" w:rsidR="00356ECA" w:rsidRPr="007B3132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F4609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ACF3" w14:textId="77777777" w:rsidR="00356ECA" w:rsidRPr="007B3132" w:rsidRDefault="00356ECA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F94" w:rsidRPr="007356F1" w14:paraId="4F5E6C96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1296" w14:textId="77777777" w:rsidR="005E5F94" w:rsidRPr="007B3132" w:rsidRDefault="005E5F94" w:rsidP="001428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C143" w14:textId="77777777" w:rsidR="005E5F94" w:rsidRPr="007B3132" w:rsidRDefault="005E5F94" w:rsidP="001428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передней границы земельных участков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FE6BB" w14:textId="77777777" w:rsidR="005E5F94" w:rsidRPr="007B3132" w:rsidRDefault="005E5F94" w:rsidP="001428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6108" w14:textId="77777777" w:rsidR="005E5F94" w:rsidRPr="007B3132" w:rsidRDefault="005E5F94" w:rsidP="0014283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5F94" w:rsidRPr="007356F1" w14:paraId="12ECDA1C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99EB" w14:textId="77777777" w:rsidR="005E5F94" w:rsidRPr="007B3132" w:rsidRDefault="005E5F94" w:rsidP="001428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5CDFF" w14:textId="77777777" w:rsidR="005E5F94" w:rsidRPr="007B3132" w:rsidRDefault="005E5F94" w:rsidP="001428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C92C4" w14:textId="77777777" w:rsidR="005E5F94" w:rsidRPr="007B3132" w:rsidRDefault="005E5F94" w:rsidP="001428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4EF4" w14:textId="77777777" w:rsidR="005E5F94" w:rsidRPr="007B3132" w:rsidRDefault="005E5F94" w:rsidP="0014283C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43DC" w:rsidRPr="00C458F4" w14:paraId="071BDCF5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81421" w14:textId="77777777" w:rsidR="005243DC" w:rsidRPr="007B3132" w:rsidRDefault="005E5F94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F30E" w14:textId="77777777" w:rsidR="005243DC" w:rsidRPr="007B3132" w:rsidRDefault="005243DC" w:rsidP="005243D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в случаях совмещения границ земельных участков</w:t>
            </w:r>
            <w:r w:rsidRPr="007B3132">
              <w:t xml:space="preserve"> </w:t>
            </w:r>
            <w:r w:rsidR="005E5F94" w:rsidRPr="007B3132">
              <w:rPr>
                <w:rFonts w:ascii="Times New Roman" w:hAnsi="Times New Roman" w:cs="Times New Roman"/>
                <w:sz w:val="24"/>
                <w:szCs w:val="24"/>
              </w:rPr>
              <w:t>при блокированной застройке с</w:t>
            </w: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5F94" w:rsidRPr="007B3132">
              <w:rPr>
                <w:rFonts w:ascii="Times New Roman" w:hAnsi="Times New Roman" w:cs="Times New Roman"/>
                <w:sz w:val="24"/>
                <w:szCs w:val="24"/>
              </w:rPr>
              <w:t>опряженными земельными</w:t>
            </w: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5E5F94" w:rsidRPr="007B313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3B58" w14:textId="77777777" w:rsidR="005243DC" w:rsidRPr="007B3132" w:rsidRDefault="005243DC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A851" w14:textId="77777777" w:rsidR="005243DC" w:rsidRPr="007B3132" w:rsidRDefault="005243DC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109" w:rsidRPr="00C458F4" w14:paraId="377A295E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58F4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5A17" w14:textId="77777777" w:rsidR="00356ECA" w:rsidRPr="007B3132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1E8D6" w14:textId="77777777" w:rsidR="00356ECA" w:rsidRPr="007B3132" w:rsidRDefault="00BC594B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5AB1" w14:textId="77777777" w:rsidR="00356ECA" w:rsidRPr="007B3132" w:rsidRDefault="00ED4196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7109" w:rsidRPr="00C458F4" w14:paraId="099F0CB4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D8BB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791E" w14:textId="77777777" w:rsidR="00356ECA" w:rsidRPr="007B3132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73F0D" w14:textId="77777777" w:rsidR="00356ECA" w:rsidRPr="007B3132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B6AE" w14:textId="77777777" w:rsidR="00356ECA" w:rsidRPr="007B3132" w:rsidRDefault="00356ECA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7109" w:rsidRPr="00C458F4" w14:paraId="1A567BFC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008D" w14:textId="77777777" w:rsidR="008D48A9" w:rsidRPr="00C458F4" w:rsidRDefault="00A92875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ECAD" w14:textId="77777777" w:rsidR="008D48A9" w:rsidRPr="00C458F4" w:rsidRDefault="00A92875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Иные параметры: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7F51" w14:textId="77777777" w:rsidR="008D48A9" w:rsidRPr="00C458F4" w:rsidRDefault="008D48A9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116E" w14:textId="77777777" w:rsidR="008D48A9" w:rsidRPr="00C458F4" w:rsidRDefault="008D48A9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109" w:rsidRPr="00C458F4" w14:paraId="02F0489B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2FEB" w14:textId="77777777" w:rsidR="00A92875" w:rsidRPr="00C458F4" w:rsidRDefault="00A92875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F4C8" w14:textId="77777777" w:rsidR="00A92875" w:rsidRPr="00C458F4" w:rsidRDefault="00A92875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/>
                <w:sz w:val="24"/>
                <w:szCs w:val="24"/>
              </w:rPr>
              <w:t xml:space="preserve">максимальная высота ограждения </w:t>
            </w:r>
            <w:r w:rsidR="00BC13BF" w:rsidRPr="00C458F4">
              <w:rPr>
                <w:rFonts w:ascii="Times New Roman" w:hAnsi="Times New Roman"/>
                <w:sz w:val="24"/>
                <w:szCs w:val="24"/>
              </w:rPr>
              <w:t xml:space="preserve">земельного участка </w:t>
            </w:r>
            <w:r w:rsidRPr="00C458F4">
              <w:rPr>
                <w:rFonts w:ascii="Times New Roman" w:hAnsi="Times New Roman"/>
                <w:sz w:val="24"/>
                <w:szCs w:val="24"/>
              </w:rPr>
              <w:t>с уличной стороны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6F28" w14:textId="77777777" w:rsidR="00A92875" w:rsidRPr="00C458F4" w:rsidRDefault="00A92875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1B7D" w14:textId="77777777" w:rsidR="00A92875" w:rsidRPr="00C458F4" w:rsidRDefault="00A92875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45E0F" w:rsidRPr="00C45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13BF" w:rsidRPr="00FD5CE5" w14:paraId="66125036" w14:textId="77777777" w:rsidTr="005E5F94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E0CA4" w14:textId="77777777" w:rsidR="00BC13BF" w:rsidRPr="00C458F4" w:rsidRDefault="00BC13BF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7E179" w14:textId="77777777" w:rsidR="00BC13BF" w:rsidRPr="00C458F4" w:rsidRDefault="00BC13BF" w:rsidP="00356EC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458F4">
              <w:rPr>
                <w:rFonts w:ascii="Times New Roman" w:hAnsi="Times New Roman"/>
                <w:sz w:val="24"/>
                <w:szCs w:val="24"/>
              </w:rPr>
              <w:t xml:space="preserve">максимальная высота </w:t>
            </w:r>
            <w:r w:rsidR="00331E9D" w:rsidRPr="00C458F4">
              <w:rPr>
                <w:rFonts w:ascii="Times New Roman" w:hAnsi="Times New Roman"/>
                <w:sz w:val="24"/>
                <w:szCs w:val="24"/>
              </w:rPr>
              <w:t xml:space="preserve">индивидуальных гаражей, </w:t>
            </w:r>
            <w:r w:rsidRPr="00C458F4">
              <w:rPr>
                <w:rFonts w:ascii="Times New Roman" w:hAnsi="Times New Roman"/>
                <w:sz w:val="24"/>
                <w:szCs w:val="24"/>
              </w:rPr>
              <w:t xml:space="preserve">хозяйственных построек </w:t>
            </w: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AD09" w14:textId="77777777" w:rsidR="00BC13BF" w:rsidRPr="00C458F4" w:rsidRDefault="00BC13BF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F015" w14:textId="77777777" w:rsidR="00BC13BF" w:rsidRPr="00C458F4" w:rsidRDefault="00BC13BF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679C07C0" w14:textId="77777777" w:rsidR="008D48A9" w:rsidRPr="00FD5CE5" w:rsidRDefault="008D48A9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7E22C4F" w14:textId="77777777" w:rsidR="00ED0E6D" w:rsidRPr="00C458F4" w:rsidRDefault="00DC0151" w:rsidP="00A92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F4">
        <w:rPr>
          <w:rFonts w:ascii="Times New Roman" w:hAnsi="Times New Roman" w:cs="Times New Roman"/>
          <w:sz w:val="28"/>
          <w:szCs w:val="28"/>
        </w:rPr>
        <w:t>Дополнительные о</w:t>
      </w:r>
      <w:r w:rsidR="00ED0E6D" w:rsidRPr="00C458F4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6ACAD18D" w14:textId="77777777" w:rsidR="005363EA" w:rsidRPr="005C7593" w:rsidRDefault="005363EA" w:rsidP="00FA1B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E3D37" w14:textId="77777777" w:rsidR="00C30157" w:rsidRPr="00C458F4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14:paraId="4DEF2E77" w14:textId="77777777" w:rsidR="00C30157" w:rsidRPr="00FD5CE5" w:rsidRDefault="00C30157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BD660A3" w14:textId="77777777" w:rsidR="00ED0E6D" w:rsidRPr="00C458F4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0" w:name="_Toc8984418"/>
      <w:r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D0E6D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Общественно-деловая зона</w:t>
      </w:r>
      <w:bookmarkEnd w:id="40"/>
    </w:p>
    <w:p w14:paraId="1A4640D5" w14:textId="77777777" w:rsidR="00534F98" w:rsidRPr="00C458F4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1431E959" w14:textId="77777777" w:rsidR="00561A27" w:rsidRDefault="00CC5F26" w:rsidP="005C759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ОД</w:t>
      </w:r>
      <w:r w:rsidR="00ED0E6D" w:rsidRPr="00C458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-1.</w:t>
      </w:r>
      <w:r w:rsidR="00ED0E6D" w:rsidRPr="00C4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93" w:rsidRPr="005C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делового, общественного и коммерческого назначения</w:t>
      </w:r>
    </w:p>
    <w:p w14:paraId="59D1B720" w14:textId="77777777" w:rsidR="005C7593" w:rsidRPr="00C458F4" w:rsidRDefault="005C7593" w:rsidP="005C759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D6B1E84" w14:textId="77777777" w:rsidR="00ED0E6D" w:rsidRPr="00C458F4" w:rsidRDefault="00213F64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</w:t>
      </w:r>
      <w:r w:rsidR="005C7593" w:rsidRPr="005C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делового, общественного и коммерческого назначения </w:t>
      </w:r>
      <w:r w:rsidR="007E63EE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предусматривает </w:t>
      </w:r>
      <w:r w:rsidR="00ED0E6D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размещени</w:t>
      </w:r>
      <w:r w:rsidR="007E63EE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ED0E6D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объектов</w:t>
      </w:r>
      <w:r w:rsidR="00ED0E6D" w:rsidRPr="00C458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 и коммерческого назначения</w:t>
      </w:r>
      <w:r w:rsidR="007E63EE" w:rsidRPr="00C458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D0E6D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и процедур формирования центра поселения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</w:t>
      </w:r>
      <w:r w:rsidR="00534F98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ED0E6D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14:paraId="717E8A43" w14:textId="77777777" w:rsidR="00913A12" w:rsidRPr="00C458F4" w:rsidRDefault="00913A12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1E8B2427" w14:textId="77777777" w:rsidR="00ED0E6D" w:rsidRPr="00C458F4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5AF6B0BA" w14:textId="45ECA17C" w:rsidR="00561A27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1FBE3F2" w14:textId="576482D8" w:rsidR="00614523" w:rsidRDefault="00614523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45FC80B2" w14:textId="77777777" w:rsidR="00614523" w:rsidRPr="00C458F4" w:rsidRDefault="00614523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670"/>
        <w:gridCol w:w="31"/>
        <w:gridCol w:w="1919"/>
      </w:tblGrid>
      <w:tr w:rsidR="00E37109" w:rsidRPr="00FD5CE5" w14:paraId="7AD2D292" w14:textId="77777777" w:rsidTr="00C458F4">
        <w:trPr>
          <w:trHeight w:val="1140"/>
          <w:tblHeader/>
        </w:trPr>
        <w:tc>
          <w:tcPr>
            <w:tcW w:w="1077" w:type="pct"/>
            <w:shd w:val="clear" w:color="auto" w:fill="auto"/>
            <w:vAlign w:val="center"/>
          </w:tcPr>
          <w:p w14:paraId="44E6B121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6126057E" w14:textId="77777777" w:rsidR="00CC5F26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0AADB00F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разрешенного использования земельного участка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4447D789" w14:textId="77777777" w:rsidR="00CC5F26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14:paraId="1324836E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E37109" w:rsidRPr="00FD5CE5" w14:paraId="6C07A9E9" w14:textId="77777777" w:rsidTr="002013D2">
        <w:trPr>
          <w:tblHeader/>
        </w:trPr>
        <w:tc>
          <w:tcPr>
            <w:tcW w:w="1077" w:type="pct"/>
            <w:shd w:val="clear" w:color="auto" w:fill="auto"/>
            <w:vAlign w:val="center"/>
          </w:tcPr>
          <w:p w14:paraId="04E5336A" w14:textId="77777777" w:rsidR="002032EE" w:rsidRPr="00C458F4" w:rsidRDefault="002032EE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67F20D19" w14:textId="77777777" w:rsidR="002032EE" w:rsidRPr="00C458F4" w:rsidRDefault="002032EE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4BED5CA3" w14:textId="77777777" w:rsidR="002032EE" w:rsidRPr="00C458F4" w:rsidRDefault="002032EE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37109" w:rsidRPr="00FD5CE5" w14:paraId="26F50235" w14:textId="77777777" w:rsidTr="003971CF">
        <w:tc>
          <w:tcPr>
            <w:tcW w:w="5000" w:type="pct"/>
            <w:gridSpan w:val="4"/>
            <w:shd w:val="clear" w:color="auto" w:fill="auto"/>
            <w:vAlign w:val="center"/>
          </w:tcPr>
          <w:p w14:paraId="7D0E4188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FD5CE5" w14:paraId="03BDA20D" w14:textId="77777777" w:rsidTr="00EC67B3">
        <w:tc>
          <w:tcPr>
            <w:tcW w:w="1077" w:type="pct"/>
            <w:shd w:val="clear" w:color="auto" w:fill="auto"/>
            <w:vAlign w:val="center"/>
          </w:tcPr>
          <w:p w14:paraId="20627237" w14:textId="77777777" w:rsidR="00F55573" w:rsidRPr="00C458F4" w:rsidRDefault="00F55573" w:rsidP="00F555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BC45BFA" w14:textId="77777777" w:rsidR="00F55573" w:rsidRPr="00C458F4" w:rsidRDefault="00F55573" w:rsidP="00F5557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37098845" w14:textId="77777777" w:rsidR="00F55573" w:rsidRPr="00C458F4" w:rsidRDefault="00F55573" w:rsidP="00F5557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</w:tr>
      <w:tr w:rsidR="00E37109" w:rsidRPr="00FD5CE5" w14:paraId="6698C65F" w14:textId="77777777" w:rsidTr="002013D2">
        <w:tc>
          <w:tcPr>
            <w:tcW w:w="1077" w:type="pct"/>
            <w:shd w:val="clear" w:color="auto" w:fill="auto"/>
            <w:vAlign w:val="center"/>
          </w:tcPr>
          <w:p w14:paraId="1CFE7E2E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</w:t>
            </w:r>
          </w:p>
          <w:p w14:paraId="6A3B59B0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1ECB0DF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704A1F1E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Cs/>
                <w:sz w:val="24"/>
                <w:szCs w:val="24"/>
              </w:rPr>
              <w:t>3.4.1</w:t>
            </w:r>
          </w:p>
        </w:tc>
      </w:tr>
      <w:tr w:rsidR="00E37109" w:rsidRPr="00FD5CE5" w14:paraId="2746C265" w14:textId="77777777" w:rsidTr="002013D2">
        <w:tc>
          <w:tcPr>
            <w:tcW w:w="1077" w:type="pct"/>
            <w:shd w:val="clear" w:color="auto" w:fill="auto"/>
            <w:vAlign w:val="center"/>
          </w:tcPr>
          <w:p w14:paraId="0DFF20D4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</w:p>
          <w:p w14:paraId="0F9B113A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начальное и среднее общее образование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4AF097FD" w14:textId="77777777" w:rsidR="00ED0E6D" w:rsidRPr="00C458F4" w:rsidRDefault="00ED0E6D" w:rsidP="00073B1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B857F1" w:rsidRPr="00C458F4">
              <w:rPr>
                <w:rFonts w:ascii="Times New Roman" w:hAnsi="Times New Roman" w:cs="Times New Roman"/>
                <w:sz w:val="24"/>
                <w:szCs w:val="24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0B03AE6A" w14:textId="77777777" w:rsidR="00ED0E6D" w:rsidRPr="00C458F4" w:rsidRDefault="00ED0E6D" w:rsidP="009D46D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</w:tr>
      <w:tr w:rsidR="00331E9D" w:rsidRPr="00FD5CE5" w14:paraId="7A478C33" w14:textId="77777777" w:rsidTr="002013D2">
        <w:tc>
          <w:tcPr>
            <w:tcW w:w="1077" w:type="pct"/>
            <w:shd w:val="clear" w:color="auto" w:fill="auto"/>
            <w:vAlign w:val="center"/>
          </w:tcPr>
          <w:p w14:paraId="609C64C5" w14:textId="77777777" w:rsidR="00331E9D" w:rsidRPr="00C458F4" w:rsidRDefault="00331E9D" w:rsidP="00331E9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6AD2CFBA" w14:textId="77777777" w:rsidR="00331E9D" w:rsidRPr="00C458F4" w:rsidRDefault="00331E9D" w:rsidP="00331E9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3477FD92" w14:textId="77777777" w:rsidR="00331E9D" w:rsidRPr="00C458F4" w:rsidRDefault="00331E9D" w:rsidP="00331E9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</w:tr>
      <w:tr w:rsidR="00E37109" w:rsidRPr="00FD5CE5" w14:paraId="7A639B91" w14:textId="77777777" w:rsidTr="00C7279F"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6947" w14:textId="77777777" w:rsidR="00FB2131" w:rsidRPr="00C458F4" w:rsidRDefault="00FB2131" w:rsidP="00FB213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управление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03C" w14:textId="77777777" w:rsidR="00FB2131" w:rsidRPr="00C458F4" w:rsidRDefault="00FB2131" w:rsidP="00FB213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6AA" w14:textId="77777777" w:rsidR="00FB2131" w:rsidRPr="00C458F4" w:rsidRDefault="00FB2131" w:rsidP="00FB21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37109" w:rsidRPr="00FD5CE5" w14:paraId="6315851F" w14:textId="77777777" w:rsidTr="002013D2">
        <w:tc>
          <w:tcPr>
            <w:tcW w:w="1077" w:type="pct"/>
            <w:shd w:val="clear" w:color="auto" w:fill="auto"/>
            <w:vAlign w:val="center"/>
          </w:tcPr>
          <w:p w14:paraId="5A53F246" w14:textId="77777777" w:rsidR="002013D2" w:rsidRPr="00C458F4" w:rsidRDefault="002013D2" w:rsidP="002013D2">
            <w:pPr>
              <w:pStyle w:val="af6"/>
              <w:spacing w:after="0"/>
              <w:rPr>
                <w:snapToGrid w:val="0"/>
              </w:rPr>
            </w:pPr>
            <w:r w:rsidRPr="00C458F4">
              <w:rPr>
                <w:snapToGrid w:val="0"/>
              </w:rPr>
              <w:t>Деловое управление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61825725" w14:textId="77777777" w:rsidR="002013D2" w:rsidRPr="00C458F4" w:rsidRDefault="002013D2" w:rsidP="00073B18">
            <w:pPr>
              <w:pStyle w:val="af6"/>
              <w:spacing w:before="0" w:beforeAutospacing="0" w:after="0" w:line="240" w:lineRule="exact"/>
              <w:rPr>
                <w:snapToGrid w:val="0"/>
              </w:rPr>
            </w:pPr>
            <w:r w:rsidRPr="00C458F4">
              <w:rPr>
                <w:snapToGrid w:val="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60561FF9" w14:textId="77777777" w:rsidR="002013D2" w:rsidRPr="00C458F4" w:rsidRDefault="002013D2" w:rsidP="002013D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</w:tr>
      <w:tr w:rsidR="00E37109" w:rsidRPr="00FD5CE5" w14:paraId="4F17A53C" w14:textId="77777777" w:rsidTr="002013D2">
        <w:tc>
          <w:tcPr>
            <w:tcW w:w="1077" w:type="pct"/>
            <w:shd w:val="clear" w:color="auto" w:fill="auto"/>
            <w:vAlign w:val="center"/>
          </w:tcPr>
          <w:p w14:paraId="4BA0E528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768402C6" w14:textId="77777777" w:rsidR="00ED0E6D" w:rsidRPr="00C458F4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416B5E91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E37109" w:rsidRPr="00FD5CE5" w14:paraId="56CFC3AB" w14:textId="77777777" w:rsidTr="00625891">
        <w:tc>
          <w:tcPr>
            <w:tcW w:w="1077" w:type="pct"/>
            <w:shd w:val="clear" w:color="auto" w:fill="auto"/>
            <w:vAlign w:val="center"/>
          </w:tcPr>
          <w:p w14:paraId="592AD05A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5A87F991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4A47BD" w:rsidRPr="00C458F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2D7E0698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281"/>
            <w:bookmarkEnd w:id="41"/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37109" w:rsidRPr="00FD5CE5" w14:paraId="7E2E62B9" w14:textId="77777777" w:rsidTr="00625891">
        <w:tc>
          <w:tcPr>
            <w:tcW w:w="1077" w:type="pct"/>
            <w:shd w:val="clear" w:color="auto" w:fill="auto"/>
            <w:vAlign w:val="center"/>
          </w:tcPr>
          <w:p w14:paraId="7B9257C6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383E5345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4A0D6026" w14:textId="77777777" w:rsidR="00433C99" w:rsidRPr="00C458F4" w:rsidRDefault="00433C99" w:rsidP="00625891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B231D3" w:rsidRPr="00FD5CE5" w14:paraId="6A2BE088" w14:textId="77777777" w:rsidTr="00AB0B28">
        <w:tc>
          <w:tcPr>
            <w:tcW w:w="1077" w:type="pct"/>
            <w:shd w:val="clear" w:color="auto" w:fill="auto"/>
          </w:tcPr>
          <w:p w14:paraId="548E5A01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2919" w:type="pct"/>
            <w:shd w:val="clear" w:color="auto" w:fill="auto"/>
          </w:tcPr>
          <w:p w14:paraId="741FA982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7DB6D590" w14:textId="77777777" w:rsidR="00B231D3" w:rsidRPr="00C458F4" w:rsidRDefault="00B231D3" w:rsidP="00903CD9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3CD9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B231D3" w:rsidRPr="00FD5CE5" w14:paraId="13E09C5A" w14:textId="77777777" w:rsidTr="00AB0B28">
        <w:tc>
          <w:tcPr>
            <w:tcW w:w="1077" w:type="pct"/>
            <w:shd w:val="clear" w:color="auto" w:fill="auto"/>
          </w:tcPr>
          <w:p w14:paraId="3051BEEA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919" w:type="pct"/>
            <w:shd w:val="clear" w:color="auto" w:fill="auto"/>
          </w:tcPr>
          <w:p w14:paraId="4B15D400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1F72D84C" w14:textId="77777777" w:rsidR="00B231D3" w:rsidRPr="00903CD9" w:rsidRDefault="00B231D3" w:rsidP="00903CD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99"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3CD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5.1.3</w:t>
            </w:r>
          </w:p>
        </w:tc>
      </w:tr>
      <w:tr w:rsidR="00E37109" w:rsidRPr="00FD5CE5" w14:paraId="08C9BCBD" w14:textId="77777777" w:rsidTr="003971CF">
        <w:tc>
          <w:tcPr>
            <w:tcW w:w="5000" w:type="pct"/>
            <w:gridSpan w:val="4"/>
            <w:shd w:val="clear" w:color="auto" w:fill="auto"/>
            <w:vAlign w:val="center"/>
          </w:tcPr>
          <w:p w14:paraId="12FCD6D1" w14:textId="77777777" w:rsidR="00ED0E6D" w:rsidRPr="00C458F4" w:rsidRDefault="00ED0E6D" w:rsidP="009B3E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E37109" w:rsidRPr="00FD5CE5" w14:paraId="752066F2" w14:textId="77777777" w:rsidTr="00AA194B">
        <w:tc>
          <w:tcPr>
            <w:tcW w:w="1077" w:type="pct"/>
            <w:shd w:val="clear" w:color="auto" w:fill="auto"/>
            <w:vAlign w:val="center"/>
          </w:tcPr>
          <w:p w14:paraId="3E5A439A" w14:textId="77777777" w:rsidR="00081C99" w:rsidRPr="00C458F4" w:rsidRDefault="00081C99" w:rsidP="00F613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935" w:type="pct"/>
            <w:gridSpan w:val="2"/>
            <w:shd w:val="clear" w:color="auto" w:fill="auto"/>
            <w:vAlign w:val="center"/>
          </w:tcPr>
          <w:p w14:paraId="27E0337A" w14:textId="77777777" w:rsidR="00081C99" w:rsidRPr="00C458F4" w:rsidRDefault="00081C99" w:rsidP="00F613BA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MT" w:hAnsi="ArialMT" w:cs="ArialMT"/>
                <w:sz w:val="29"/>
                <w:szCs w:val="29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F23A290" w14:textId="77777777" w:rsidR="00081C99" w:rsidRPr="00C458F4" w:rsidRDefault="00081C99" w:rsidP="00F613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E37109" w:rsidRPr="00FD5CE5" w14:paraId="0F99F5F6" w14:textId="77777777" w:rsidTr="00AA194B">
        <w:tc>
          <w:tcPr>
            <w:tcW w:w="1077" w:type="pct"/>
            <w:shd w:val="clear" w:color="auto" w:fill="auto"/>
            <w:vAlign w:val="center"/>
          </w:tcPr>
          <w:p w14:paraId="771A3CAF" w14:textId="77777777" w:rsidR="00081C99" w:rsidRPr="00C458F4" w:rsidRDefault="00081C99" w:rsidP="00F613B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458F4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935" w:type="pct"/>
            <w:gridSpan w:val="2"/>
            <w:shd w:val="clear" w:color="auto" w:fill="auto"/>
            <w:vAlign w:val="center"/>
          </w:tcPr>
          <w:p w14:paraId="4496FFA2" w14:textId="77777777" w:rsidR="00081C99" w:rsidRPr="00C458F4" w:rsidRDefault="00081C99" w:rsidP="00F613B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458F4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D9BFA4" w14:textId="77777777" w:rsidR="00081C99" w:rsidRPr="00C458F4" w:rsidRDefault="00081C99" w:rsidP="00F613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37109" w:rsidRPr="00FD5CE5" w14:paraId="0B1A6B1D" w14:textId="77777777" w:rsidTr="003971CF">
        <w:tc>
          <w:tcPr>
            <w:tcW w:w="5000" w:type="pct"/>
            <w:gridSpan w:val="4"/>
            <w:shd w:val="clear" w:color="auto" w:fill="auto"/>
            <w:vAlign w:val="center"/>
          </w:tcPr>
          <w:p w14:paraId="207D89C1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37109" w:rsidRPr="00FD5CE5" w14:paraId="16626015" w14:textId="77777777" w:rsidTr="00625891">
        <w:tc>
          <w:tcPr>
            <w:tcW w:w="1077" w:type="pct"/>
            <w:shd w:val="clear" w:color="auto" w:fill="auto"/>
            <w:vAlign w:val="center"/>
          </w:tcPr>
          <w:p w14:paraId="0F8BDB47" w14:textId="77777777" w:rsidR="00965098" w:rsidRPr="00C458F4" w:rsidRDefault="00965098" w:rsidP="00625891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919" w:type="pct"/>
            <w:shd w:val="clear" w:color="auto" w:fill="auto"/>
            <w:vAlign w:val="center"/>
          </w:tcPr>
          <w:p w14:paraId="0367FEED" w14:textId="77777777" w:rsidR="00965098" w:rsidRPr="00C458F4" w:rsidRDefault="00965098" w:rsidP="00BC76CF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Размещение </w:t>
            </w:r>
            <w:r w:rsidR="00BC76CF"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r w:rsidR="00BC76CF"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кодами 3.2.1 – 3.2.4</w:t>
            </w: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14:paraId="47AB6C31" w14:textId="77777777" w:rsidR="00965098" w:rsidRPr="00C458F4" w:rsidRDefault="00965098" w:rsidP="0062589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3.2</w:t>
            </w:r>
          </w:p>
        </w:tc>
      </w:tr>
      <w:tr w:rsidR="00B231D3" w:rsidRPr="00FD5CE5" w14:paraId="379487CD" w14:textId="77777777" w:rsidTr="00AB0B28">
        <w:tc>
          <w:tcPr>
            <w:tcW w:w="1077" w:type="pct"/>
            <w:shd w:val="clear" w:color="auto" w:fill="auto"/>
          </w:tcPr>
          <w:p w14:paraId="570CB5A8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2919" w:type="pct"/>
            <w:shd w:val="clear" w:color="auto" w:fill="auto"/>
          </w:tcPr>
          <w:p w14:paraId="1DA1D86F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4" w:type="pct"/>
            <w:gridSpan w:val="2"/>
            <w:shd w:val="clear" w:color="auto" w:fill="auto"/>
          </w:tcPr>
          <w:p w14:paraId="64F8CB1A" w14:textId="77777777" w:rsidR="00B231D3" w:rsidRPr="00903CD9" w:rsidRDefault="00B231D3" w:rsidP="00903CD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3C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3.7.1</w:t>
            </w:r>
          </w:p>
        </w:tc>
      </w:tr>
    </w:tbl>
    <w:p w14:paraId="582A97C4" w14:textId="77777777" w:rsidR="00913A12" w:rsidRPr="00FD5CE5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highlight w:val="yellow"/>
          <w:lang w:eastAsia="ru-RU"/>
        </w:rPr>
      </w:pPr>
    </w:p>
    <w:p w14:paraId="750D214D" w14:textId="77777777" w:rsidR="007F2B98" w:rsidRPr="00C458F4" w:rsidRDefault="00ED0E6D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13C384C8" w14:textId="77777777" w:rsidR="00473A0B" w:rsidRPr="00C458F4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6"/>
        <w:gridCol w:w="6833"/>
        <w:gridCol w:w="975"/>
        <w:gridCol w:w="1298"/>
      </w:tblGrid>
      <w:tr w:rsidR="00E37109" w:rsidRPr="00FD5CE5" w14:paraId="0813A008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99F3B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CC5F26"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8B94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AF5670" w:rsidRPr="00C458F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F5670" w:rsidRPr="00C458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6AE3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29D5" w14:textId="77777777" w:rsidR="00ED0E6D" w:rsidRPr="00C458F4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FD5CE5" w14:paraId="2A948977" w14:textId="77777777" w:rsidTr="00BC594B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099A" w14:textId="77777777" w:rsidR="00CC5F26" w:rsidRPr="00C458F4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049B7" w14:textId="77777777" w:rsidR="00CC5F26" w:rsidRPr="00C458F4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B332" w14:textId="77777777" w:rsidR="00CC5F26" w:rsidRPr="00C458F4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441B" w14:textId="77777777" w:rsidR="00CC5F26" w:rsidRPr="00C458F4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E37109" w:rsidRPr="00FD5CE5" w14:paraId="684FA7E4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62EA" w14:textId="77777777" w:rsidR="00ED0E6D" w:rsidRPr="00C458F4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65D3" w14:textId="77777777" w:rsidR="00ED0E6D" w:rsidRPr="00C458F4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400B" w14:textId="77777777" w:rsidR="00ED0E6D" w:rsidRPr="00C458F4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D185" w14:textId="77777777" w:rsidR="00ED0E6D" w:rsidRPr="00516AB4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7109" w:rsidRPr="00FD5CE5" w14:paraId="32ABC899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C818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1AA2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7917F" w14:textId="77777777" w:rsidR="00BC594B" w:rsidRPr="00C458F4" w:rsidRDefault="00BC594B" w:rsidP="00BC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640B" w14:textId="77777777" w:rsidR="00BC594B" w:rsidRPr="00516AB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16A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600</w:t>
            </w:r>
          </w:p>
        </w:tc>
      </w:tr>
      <w:tr w:rsidR="00E37109" w:rsidRPr="00FD5CE5" w14:paraId="5EFB7E73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5DD1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D24D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905E" w14:textId="77777777" w:rsidR="00BC594B" w:rsidRPr="00C458F4" w:rsidRDefault="00BC594B" w:rsidP="00BC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4010" w14:textId="77777777" w:rsidR="00BC594B" w:rsidRPr="00516AB4" w:rsidRDefault="00903CD9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22300</w:t>
            </w:r>
          </w:p>
        </w:tc>
      </w:tr>
      <w:tr w:rsidR="00E37109" w:rsidRPr="00FD5CE5" w14:paraId="10540201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EFD68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73BF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2EB2" w14:textId="77777777" w:rsidR="00BC594B" w:rsidRPr="00C458F4" w:rsidRDefault="00BC594B" w:rsidP="00BC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2101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E37109" w:rsidRPr="00FD5CE5" w14:paraId="064D06D1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944B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B001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2D707" w14:textId="77777777" w:rsidR="00BC594B" w:rsidRPr="00C458F4" w:rsidRDefault="00BC594B" w:rsidP="00BC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0F04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37109" w:rsidRPr="00FD5CE5" w14:paraId="01A48135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B24DD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2212E" w14:textId="77777777" w:rsidR="00BC594B" w:rsidRPr="00C458F4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B4F4" w14:textId="77777777" w:rsidR="00BC594B" w:rsidRPr="00C458F4" w:rsidRDefault="00BC594B" w:rsidP="00BC594B">
            <w:pPr>
              <w:spacing w:after="0" w:line="240" w:lineRule="exact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ED46" w14:textId="77777777" w:rsidR="00BC594B" w:rsidRPr="00C458F4" w:rsidRDefault="00B231D3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F2B98" w:rsidRPr="00FD5CE5" w14:paraId="09154736" w14:textId="77777777" w:rsidTr="00BC594B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7B96" w14:textId="77777777" w:rsidR="00ED0E6D" w:rsidRPr="00C458F4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FF35" w14:textId="77777777" w:rsidR="00ED0E6D" w:rsidRPr="00C458F4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D982A" w14:textId="77777777" w:rsidR="00ED0E6D" w:rsidRPr="00C458F4" w:rsidRDefault="00ED0E6D" w:rsidP="006E799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67E3" w14:textId="77777777" w:rsidR="00ED0E6D" w:rsidRPr="00C458F4" w:rsidRDefault="00473A0B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14:paraId="10598AA2" w14:textId="77777777" w:rsidR="00ED0E6D" w:rsidRPr="00FD5CE5" w:rsidRDefault="00ED0E6D" w:rsidP="007F2B98">
      <w:pPr>
        <w:widowControl w:val="0"/>
        <w:numPr>
          <w:ilvl w:val="12"/>
          <w:numId w:val="0"/>
        </w:numPr>
        <w:tabs>
          <w:tab w:val="left" w:pos="0"/>
        </w:tabs>
        <w:spacing w:line="276" w:lineRule="auto"/>
        <w:ind w:right="23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highlight w:val="yellow"/>
          <w:lang w:eastAsia="ru-RU"/>
        </w:rPr>
      </w:pPr>
    </w:p>
    <w:p w14:paraId="56281C2D" w14:textId="77777777" w:rsidR="007F2B98" w:rsidRPr="00C458F4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F4">
        <w:rPr>
          <w:rFonts w:ascii="Times New Roman" w:hAnsi="Times New Roman" w:cs="Times New Roman"/>
          <w:sz w:val="28"/>
          <w:szCs w:val="28"/>
        </w:rPr>
        <w:t>Дополнительные о</w:t>
      </w:r>
      <w:r w:rsidR="007F2B98" w:rsidRPr="00C458F4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5BCDD472" w14:textId="77777777" w:rsidR="00DC0151" w:rsidRPr="00C458F4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BFB0D" w14:textId="77777777" w:rsidR="003449A2" w:rsidRPr="00C458F4" w:rsidRDefault="00473A0B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8F4">
        <w:rPr>
          <w:rFonts w:ascii="Times New Roman" w:hAnsi="Times New Roman"/>
          <w:sz w:val="28"/>
          <w:szCs w:val="28"/>
        </w:rPr>
        <w:t>В</w:t>
      </w:r>
      <w:r w:rsidR="003449A2" w:rsidRPr="00C458F4">
        <w:rPr>
          <w:rFonts w:ascii="Times New Roman" w:hAnsi="Times New Roman"/>
          <w:sz w:val="28"/>
          <w:szCs w:val="28"/>
        </w:rPr>
        <w:t xml:space="preserve"> </w:t>
      </w:r>
      <w:r w:rsidR="005C7593">
        <w:rPr>
          <w:rFonts w:ascii="Times New Roman" w:hAnsi="Times New Roman"/>
          <w:sz w:val="28"/>
          <w:szCs w:val="28"/>
        </w:rPr>
        <w:t>з</w:t>
      </w:r>
      <w:r w:rsidR="005C7593" w:rsidRPr="005C7593">
        <w:rPr>
          <w:rFonts w:ascii="Times New Roman" w:hAnsi="Times New Roman"/>
          <w:sz w:val="28"/>
          <w:szCs w:val="28"/>
        </w:rPr>
        <w:t>он</w:t>
      </w:r>
      <w:r w:rsidR="005C7593">
        <w:rPr>
          <w:rFonts w:ascii="Times New Roman" w:hAnsi="Times New Roman"/>
          <w:sz w:val="28"/>
          <w:szCs w:val="28"/>
        </w:rPr>
        <w:t>е</w:t>
      </w:r>
      <w:r w:rsidR="005C7593" w:rsidRPr="005C7593">
        <w:rPr>
          <w:rFonts w:ascii="Times New Roman" w:hAnsi="Times New Roman"/>
          <w:sz w:val="28"/>
          <w:szCs w:val="28"/>
        </w:rPr>
        <w:t xml:space="preserve"> делового, общественного и коммерческого назначения </w:t>
      </w:r>
      <w:r w:rsidR="003449A2" w:rsidRPr="00C458F4">
        <w:rPr>
          <w:rFonts w:ascii="Times New Roman" w:hAnsi="Times New Roman"/>
          <w:sz w:val="28"/>
          <w:szCs w:val="28"/>
        </w:rPr>
        <w:t>допуска</w:t>
      </w:r>
      <w:r w:rsidR="002032EE" w:rsidRPr="00C458F4">
        <w:rPr>
          <w:rFonts w:ascii="Times New Roman" w:hAnsi="Times New Roman"/>
          <w:sz w:val="28"/>
          <w:szCs w:val="28"/>
        </w:rPr>
        <w:t>е</w:t>
      </w:r>
      <w:r w:rsidR="003449A2" w:rsidRPr="00C458F4">
        <w:rPr>
          <w:rFonts w:ascii="Times New Roman" w:hAnsi="Times New Roman"/>
          <w:sz w:val="28"/>
          <w:szCs w:val="28"/>
        </w:rPr>
        <w:t xml:space="preserve">тся строительство новых зданий и сооружений, а также надстройка существующих зданий с соблюдением норм инсоляции и освещенности, изменение функционального использования </w:t>
      </w:r>
      <w:r w:rsidR="00561A27" w:rsidRPr="00C458F4">
        <w:rPr>
          <w:rFonts w:ascii="Times New Roman" w:hAnsi="Times New Roman"/>
          <w:sz w:val="28"/>
          <w:szCs w:val="28"/>
        </w:rPr>
        <w:t>нижних этажей,</w:t>
      </w:r>
      <w:r w:rsidR="003449A2" w:rsidRPr="00C458F4">
        <w:rPr>
          <w:rFonts w:ascii="Times New Roman" w:hAnsi="Times New Roman"/>
          <w:sz w:val="28"/>
          <w:szCs w:val="28"/>
        </w:rPr>
        <w:t xml:space="preserve"> существующих и организация встроенно-пристроенных помещений в нижних этажах новых жилых зданий в соответствии с требованиями </w:t>
      </w:r>
      <w:r w:rsidR="007F1662" w:rsidRPr="00C458F4">
        <w:rPr>
          <w:rFonts w:ascii="Times New Roman" w:hAnsi="Times New Roman"/>
          <w:sz w:val="28"/>
          <w:szCs w:val="28"/>
        </w:rPr>
        <w:t xml:space="preserve">СП 118.13330.2012 </w:t>
      </w:r>
      <w:r w:rsidR="003449A2" w:rsidRPr="00C458F4">
        <w:rPr>
          <w:rFonts w:ascii="Times New Roman" w:hAnsi="Times New Roman"/>
          <w:sz w:val="28"/>
          <w:szCs w:val="28"/>
        </w:rPr>
        <w:t xml:space="preserve">и при </w:t>
      </w:r>
      <w:r w:rsidR="003449A2" w:rsidRPr="00C458F4">
        <w:rPr>
          <w:rFonts w:ascii="Times New Roman" w:hAnsi="Times New Roman"/>
          <w:sz w:val="28"/>
          <w:szCs w:val="28"/>
        </w:rPr>
        <w:lastRenderedPageBreak/>
        <w:t>соблюдении требований санитарно-гигиенических, противопожарных и других норм.</w:t>
      </w:r>
    </w:p>
    <w:p w14:paraId="1DBAC8D6" w14:textId="77777777" w:rsidR="007F2B98" w:rsidRPr="00C458F4" w:rsidRDefault="007F2B98" w:rsidP="00DC0151">
      <w:pPr>
        <w:widowControl w:val="0"/>
        <w:numPr>
          <w:ilvl w:val="12"/>
          <w:numId w:val="0"/>
        </w:numPr>
        <w:tabs>
          <w:tab w:val="left" w:pos="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14:paraId="21B78C8B" w14:textId="77777777" w:rsidR="00561A27" w:rsidRPr="00C458F4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2" w:name="_Toc8984419"/>
      <w:r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61A27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091EDB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561A27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091EDB" w:rsidRPr="00C458F4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bookmarkEnd w:id="42"/>
    </w:p>
    <w:p w14:paraId="19976FF7" w14:textId="77777777" w:rsidR="002605B5" w:rsidRPr="00C458F4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14:paraId="61AF046F" w14:textId="77777777" w:rsidR="00473A0B" w:rsidRPr="00C458F4" w:rsidRDefault="00473A0B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8F4">
        <w:rPr>
          <w:rFonts w:ascii="Times New Roman" w:hAnsi="Times New Roman" w:cs="Times New Roman"/>
          <w:sz w:val="28"/>
          <w:szCs w:val="28"/>
        </w:rPr>
        <w:t>Производственн</w:t>
      </w:r>
      <w:r w:rsidR="00C94444" w:rsidRPr="00C458F4">
        <w:rPr>
          <w:rFonts w:ascii="Times New Roman" w:hAnsi="Times New Roman" w:cs="Times New Roman"/>
          <w:sz w:val="28"/>
          <w:szCs w:val="28"/>
        </w:rPr>
        <w:t>ая</w:t>
      </w:r>
      <w:r w:rsidRPr="00C458F4">
        <w:rPr>
          <w:rFonts w:ascii="Times New Roman" w:hAnsi="Times New Roman" w:cs="Times New Roman"/>
          <w:sz w:val="28"/>
          <w:szCs w:val="28"/>
        </w:rPr>
        <w:t xml:space="preserve"> зон</w:t>
      </w:r>
      <w:r w:rsidR="00C94444" w:rsidRPr="00C458F4">
        <w:rPr>
          <w:rFonts w:ascii="Times New Roman" w:hAnsi="Times New Roman" w:cs="Times New Roman"/>
          <w:sz w:val="28"/>
          <w:szCs w:val="28"/>
        </w:rPr>
        <w:t>а</w:t>
      </w:r>
      <w:r w:rsidRPr="00C458F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94444" w:rsidRPr="00C458F4">
        <w:rPr>
          <w:rFonts w:ascii="Times New Roman" w:hAnsi="Times New Roman" w:cs="Times New Roman"/>
          <w:sz w:val="28"/>
          <w:szCs w:val="28"/>
        </w:rPr>
        <w:t>а</w:t>
      </w:r>
      <w:r w:rsidRPr="00C458F4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r w:rsidR="00D2106A" w:rsidRPr="00C4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C458F4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C4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14:paraId="124A0EE3" w14:textId="77777777" w:rsidR="002605B5" w:rsidRPr="00FD5CE5" w:rsidRDefault="002605B5" w:rsidP="00260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E29D7E8" w14:textId="77777777" w:rsidR="00561A27" w:rsidRPr="00C458F4" w:rsidRDefault="00561A27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коммунально-складских</w:t>
      </w:r>
      <w:r w:rsidR="00D72751" w:rsidRPr="00C458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и производственных </w:t>
      </w:r>
      <w:r w:rsidRPr="00C458F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объектов</w:t>
      </w:r>
    </w:p>
    <w:p w14:paraId="664CB705" w14:textId="77777777" w:rsidR="002605B5" w:rsidRPr="00C458F4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14:paraId="28162F8E" w14:textId="77777777" w:rsidR="00D72751" w:rsidRPr="00C458F4" w:rsidRDefault="00561A27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</w:t>
      </w:r>
      <w:r w:rsidR="00B231D3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агро</w:t>
      </w: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промышленных площадок, включающих производственные предприятия</w:t>
      </w:r>
      <w:r w:rsidR="001D75F6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75F6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 объектов коммунально-складского назначения</w:t>
      </w:r>
      <w:r w:rsidR="002605B5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имеющих </w:t>
      </w:r>
      <w:r w:rsidR="002605B5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IV</w:t>
      </w:r>
      <w:r w:rsidR="002605B5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2605B5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605B5"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 опасности.</w:t>
      </w:r>
    </w:p>
    <w:p w14:paraId="762B3446" w14:textId="77777777" w:rsidR="00561A27" w:rsidRPr="00C458F4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14:paraId="72814B86" w14:textId="77777777" w:rsidR="00561A27" w:rsidRPr="00C458F4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14:paraId="653B5BAC" w14:textId="77777777" w:rsidR="00561A27" w:rsidRPr="00C458F4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3138C966" w14:textId="77777777" w:rsidR="00561A27" w:rsidRPr="00C458F4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4701"/>
        <w:gridCol w:w="2308"/>
      </w:tblGrid>
      <w:tr w:rsidR="00E37109" w:rsidRPr="00FD5CE5" w14:paraId="7CAA9ADE" w14:textId="77777777" w:rsidTr="00D72751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6A9327D1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2A6B6DFF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766786C8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E37109" w:rsidRPr="00FD5CE5" w14:paraId="47552B5C" w14:textId="77777777" w:rsidTr="00D72751">
        <w:trPr>
          <w:tblHeader/>
        </w:trPr>
        <w:tc>
          <w:tcPr>
            <w:tcW w:w="1392" w:type="pct"/>
            <w:shd w:val="clear" w:color="auto" w:fill="auto"/>
            <w:vAlign w:val="center"/>
          </w:tcPr>
          <w:p w14:paraId="38042C5D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1326AD0D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DC98737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37109" w:rsidRPr="00FD5CE5" w14:paraId="626B154A" w14:textId="77777777" w:rsidTr="006E7994">
        <w:trPr>
          <w:trHeight w:val="33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96D5538" w14:textId="77777777" w:rsidR="00561A27" w:rsidRPr="00C458F4" w:rsidRDefault="00561A27" w:rsidP="006E799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FD5CE5" w14:paraId="0DC5A05D" w14:textId="77777777" w:rsidTr="000964AE">
        <w:tc>
          <w:tcPr>
            <w:tcW w:w="1392" w:type="pct"/>
            <w:shd w:val="clear" w:color="auto" w:fill="auto"/>
            <w:vAlign w:val="center"/>
          </w:tcPr>
          <w:p w14:paraId="411CB0D1" w14:textId="77777777" w:rsidR="00454520" w:rsidRPr="00C458F4" w:rsidRDefault="00454520" w:rsidP="000964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04B82236" w14:textId="77777777" w:rsidR="00454520" w:rsidRPr="00C458F4" w:rsidRDefault="00454520" w:rsidP="000964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70534C1" w14:textId="77777777" w:rsidR="00454520" w:rsidRPr="00C458F4" w:rsidRDefault="00454520" w:rsidP="000964A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37109" w:rsidRPr="00FD5CE5" w14:paraId="2E2C6B8B" w14:textId="77777777" w:rsidTr="000964AE">
        <w:tc>
          <w:tcPr>
            <w:tcW w:w="1392" w:type="pct"/>
            <w:shd w:val="clear" w:color="auto" w:fill="auto"/>
            <w:vAlign w:val="center"/>
          </w:tcPr>
          <w:p w14:paraId="71A5D7DD" w14:textId="77777777" w:rsidR="00454520" w:rsidRPr="00C458F4" w:rsidRDefault="00454520" w:rsidP="000964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02572F73" w14:textId="77777777" w:rsidR="00454520" w:rsidRPr="00C458F4" w:rsidRDefault="00454520" w:rsidP="000964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5C4137C" w14:textId="77777777" w:rsidR="00454520" w:rsidRPr="00C458F4" w:rsidRDefault="00454520" w:rsidP="000964A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37109" w:rsidRPr="00FD5CE5" w14:paraId="0F0EF1C9" w14:textId="77777777" w:rsidTr="000964AE">
        <w:tc>
          <w:tcPr>
            <w:tcW w:w="1392" w:type="pct"/>
            <w:shd w:val="clear" w:color="auto" w:fill="auto"/>
            <w:vAlign w:val="center"/>
          </w:tcPr>
          <w:p w14:paraId="792688C3" w14:textId="77777777" w:rsidR="00B65A87" w:rsidRPr="00C458F4" w:rsidRDefault="00B65A87" w:rsidP="000964A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565995CD" w14:textId="77777777" w:rsidR="00B65A87" w:rsidRPr="00C458F4" w:rsidRDefault="00B65A87" w:rsidP="000964A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</w:t>
            </w: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45D4C824" w14:textId="77777777" w:rsidR="00B65A87" w:rsidRPr="00C458F4" w:rsidRDefault="00B65A87" w:rsidP="000964A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C458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lastRenderedPageBreak/>
              <w:t>6.9</w:t>
            </w:r>
          </w:p>
        </w:tc>
      </w:tr>
      <w:tr w:rsidR="00E37109" w:rsidRPr="00FD5CE5" w14:paraId="7F3A5487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4B5E644A" w14:textId="77777777" w:rsidR="00561A27" w:rsidRPr="00C458F4" w:rsidRDefault="00561A27" w:rsidP="009B3E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231D3" w:rsidRPr="00FD5CE5" w14:paraId="2107A55B" w14:textId="77777777" w:rsidTr="00AB0B28">
        <w:tc>
          <w:tcPr>
            <w:tcW w:w="1392" w:type="pct"/>
            <w:shd w:val="clear" w:color="auto" w:fill="auto"/>
          </w:tcPr>
          <w:p w14:paraId="7BC9C396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420" w:type="pct"/>
            <w:shd w:val="clear" w:color="auto" w:fill="auto"/>
          </w:tcPr>
          <w:p w14:paraId="06615E23" w14:textId="77777777" w:rsidR="00B231D3" w:rsidRPr="00C458F4" w:rsidRDefault="00B231D3" w:rsidP="00B231D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88" w:type="pct"/>
            <w:shd w:val="clear" w:color="auto" w:fill="auto"/>
          </w:tcPr>
          <w:p w14:paraId="606515F1" w14:textId="77777777" w:rsidR="00B231D3" w:rsidRPr="00C458F4" w:rsidRDefault="00B231D3" w:rsidP="00B231D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</w:tr>
      <w:tr w:rsidR="00E37109" w:rsidRPr="00FD5CE5" w14:paraId="3F097F2D" w14:textId="77777777" w:rsidTr="00F613BA">
        <w:tc>
          <w:tcPr>
            <w:tcW w:w="1392" w:type="pct"/>
            <w:shd w:val="clear" w:color="auto" w:fill="auto"/>
            <w:vAlign w:val="center"/>
          </w:tcPr>
          <w:p w14:paraId="3D5F4FA1" w14:textId="77777777" w:rsidR="00BC40FB" w:rsidRPr="00C458F4" w:rsidRDefault="00BC40FB" w:rsidP="00BC40FB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458F4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0C7E967A" w14:textId="77777777" w:rsidR="00BC40FB" w:rsidRPr="00C458F4" w:rsidRDefault="00BC40FB" w:rsidP="00BC40FB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C458F4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6F5F88A1" w14:textId="77777777" w:rsidR="00BC40FB" w:rsidRPr="00C458F4" w:rsidRDefault="00BC40FB" w:rsidP="00BC40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37109" w:rsidRPr="00FD5CE5" w14:paraId="1A5C04BC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6A60B065" w14:textId="77777777" w:rsidR="00561A27" w:rsidRPr="00C458F4" w:rsidRDefault="00561A27" w:rsidP="009B3EC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65A87" w:rsidRPr="00FD5CE5" w14:paraId="137ADDEB" w14:textId="77777777" w:rsidTr="000964AE">
        <w:tc>
          <w:tcPr>
            <w:tcW w:w="1392" w:type="pct"/>
            <w:shd w:val="clear" w:color="auto" w:fill="auto"/>
            <w:vAlign w:val="center"/>
          </w:tcPr>
          <w:p w14:paraId="572E654E" w14:textId="77777777" w:rsidR="00B65A87" w:rsidRPr="00C458F4" w:rsidRDefault="002605B5" w:rsidP="000964AE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5A87" w:rsidRPr="00C458F4">
              <w:rPr>
                <w:rFonts w:ascii="Times New Roman" w:hAnsi="Times New Roman" w:cs="Times New Roman"/>
                <w:sz w:val="24"/>
                <w:szCs w:val="24"/>
              </w:rPr>
              <w:t>вязь</w:t>
            </w:r>
          </w:p>
        </w:tc>
        <w:tc>
          <w:tcPr>
            <w:tcW w:w="2420" w:type="pct"/>
            <w:shd w:val="clear" w:color="auto" w:fill="auto"/>
            <w:vAlign w:val="center"/>
          </w:tcPr>
          <w:p w14:paraId="29F14657" w14:textId="77777777" w:rsidR="00B65A87" w:rsidRPr="00C458F4" w:rsidRDefault="008D3403" w:rsidP="000964AE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188" w:type="pct"/>
            <w:shd w:val="clear" w:color="auto" w:fill="auto"/>
            <w:vAlign w:val="center"/>
          </w:tcPr>
          <w:p w14:paraId="28244BC0" w14:textId="77777777" w:rsidR="00B65A87" w:rsidRPr="00C458F4" w:rsidRDefault="00B65A87" w:rsidP="000964A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14:paraId="6BA039B0" w14:textId="77777777" w:rsidR="00561A27" w:rsidRPr="00FD5CE5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val="en-US" w:eastAsia="ru-RU"/>
        </w:rPr>
      </w:pPr>
    </w:p>
    <w:p w14:paraId="7CD2136A" w14:textId="77777777" w:rsidR="00561A27" w:rsidRPr="00C458F4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58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23FBABA" w14:textId="77777777" w:rsidR="002605B5" w:rsidRPr="00C458F4" w:rsidRDefault="002605B5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"/>
        <w:gridCol w:w="5958"/>
        <w:gridCol w:w="938"/>
        <w:gridCol w:w="2233"/>
      </w:tblGrid>
      <w:tr w:rsidR="00E37109" w:rsidRPr="00C458F4" w14:paraId="0A239B58" w14:textId="77777777" w:rsidTr="001D7F92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36BC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14:paraId="379F7083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1D7E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6E7994" w:rsidRPr="00C458F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6E7994" w:rsidRPr="00C458F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E7994" w:rsidRPr="00C458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5BB1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64F3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C458F4" w14:paraId="0F970DC2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2303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AEBBA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1CE8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BE0F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E37109" w:rsidRPr="00C458F4" w14:paraId="28111C7B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89D1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F590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5898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C3C5" w14:textId="77777777" w:rsidR="00073B18" w:rsidRPr="007B3132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7109" w:rsidRPr="00C458F4" w14:paraId="21B945A9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7233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EE5D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82579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7BEF" w14:textId="77777777" w:rsidR="00073B18" w:rsidRPr="007B3132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C458F4" w14:paraId="4CB1075E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22F5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048B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25C8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48F7" w14:textId="77777777" w:rsidR="00073B18" w:rsidRPr="007B3132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C458F4" w14:paraId="02279AED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809C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A3E3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EC51" w14:textId="77777777" w:rsidR="00073B18" w:rsidRPr="00C458F4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C9C0" w14:textId="77777777" w:rsidR="00073B18" w:rsidRPr="007B3132" w:rsidRDefault="00073B18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C458F4" w14:paraId="717F3E1D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3736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E689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1765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60D3" w14:textId="77777777" w:rsidR="00561A27" w:rsidRPr="007B3132" w:rsidRDefault="002605B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37109" w:rsidRPr="00C458F4" w14:paraId="12DE0AFF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D8F8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7470" w14:textId="77777777" w:rsidR="00561A27" w:rsidRPr="00C458F4" w:rsidRDefault="008C63FD" w:rsidP="00073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4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DE6D" w14:textId="77777777" w:rsidR="00561A27" w:rsidRPr="00C458F4" w:rsidRDefault="002605B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175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561A27" w:rsidRPr="00C458F4" w14:paraId="0E5A6DBC" w14:textId="77777777" w:rsidTr="001D7F92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884EB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129F" w14:textId="77777777" w:rsidR="00561A27" w:rsidRPr="00C458F4" w:rsidRDefault="00561A27" w:rsidP="00561A2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434A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4C71" w14:textId="77777777" w:rsidR="00561A27" w:rsidRPr="00C458F4" w:rsidRDefault="00561A2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8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14:paraId="3E30813D" w14:textId="77777777" w:rsidR="00561A27" w:rsidRPr="00C458F4" w:rsidRDefault="00561A27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AE6FC" w14:textId="77777777" w:rsidR="00561A27" w:rsidRPr="00C458F4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8F4">
        <w:rPr>
          <w:rFonts w:ascii="Times New Roman" w:hAnsi="Times New Roman" w:cs="Times New Roman"/>
          <w:sz w:val="28"/>
          <w:szCs w:val="28"/>
        </w:rPr>
        <w:t>Дополнительные о</w:t>
      </w:r>
      <w:r w:rsidR="00561A27" w:rsidRPr="00C458F4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19DC4BFB" w14:textId="77777777" w:rsidR="00DC0151" w:rsidRPr="00C458F4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BAE62" w14:textId="77777777" w:rsidR="00B65A87" w:rsidRPr="00C458F4" w:rsidRDefault="002605B5" w:rsidP="0017456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458F4">
        <w:rPr>
          <w:rFonts w:ascii="Times New Roman" w:hAnsi="Times New Roman"/>
          <w:bCs/>
          <w:sz w:val="28"/>
          <w:szCs w:val="28"/>
        </w:rPr>
        <w:t>П</w:t>
      </w:r>
      <w:r w:rsidR="00B65A87" w:rsidRPr="00C458F4">
        <w:rPr>
          <w:rFonts w:ascii="Times New Roman" w:hAnsi="Times New Roman"/>
          <w:bCs/>
          <w:sz w:val="28"/>
          <w:szCs w:val="28"/>
        </w:rPr>
        <w:t xml:space="preserve">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</w:t>
      </w:r>
      <w:hyperlink w:anchor="Par1531" w:history="1">
        <w:r w:rsidR="00B65A87" w:rsidRPr="00C458F4">
          <w:rPr>
            <w:rFonts w:ascii="Times New Roman" w:hAnsi="Times New Roman"/>
            <w:bCs/>
            <w:sz w:val="28"/>
            <w:szCs w:val="28"/>
          </w:rPr>
          <w:t>раздела 14</w:t>
        </w:r>
      </w:hyperlink>
      <w:r w:rsidR="00B65A87" w:rsidRPr="00C458F4">
        <w:t xml:space="preserve"> </w:t>
      </w:r>
      <w:r w:rsidR="00B65A87" w:rsidRPr="00C458F4">
        <w:rPr>
          <w:rFonts w:ascii="Times New Roman" w:hAnsi="Times New Roman"/>
          <w:sz w:val="28"/>
          <w:szCs w:val="28"/>
        </w:rPr>
        <w:t xml:space="preserve">Свода правил </w:t>
      </w:r>
      <w:r w:rsidR="00EA462B" w:rsidRPr="00C458F4">
        <w:rPr>
          <w:rFonts w:ascii="Times New Roman" w:hAnsi="Times New Roman"/>
          <w:sz w:val="28"/>
          <w:szCs w:val="28"/>
        </w:rPr>
        <w:t>«</w:t>
      </w:r>
      <w:r w:rsidR="00330220" w:rsidRPr="00C458F4">
        <w:rPr>
          <w:rFonts w:ascii="Times New Roman" w:hAnsi="Times New Roman"/>
          <w:sz w:val="28"/>
          <w:szCs w:val="28"/>
        </w:rPr>
        <w:t>СП</w:t>
      </w:r>
      <w:r w:rsidR="00B65A87" w:rsidRPr="00C458F4">
        <w:rPr>
          <w:rFonts w:ascii="Times New Roman" w:hAnsi="Times New Roman"/>
          <w:sz w:val="28"/>
          <w:szCs w:val="28"/>
        </w:rPr>
        <w:t xml:space="preserve"> </w:t>
      </w:r>
      <w:r w:rsidR="00330220" w:rsidRPr="00C458F4">
        <w:rPr>
          <w:rFonts w:ascii="Times New Roman" w:hAnsi="Times New Roman"/>
          <w:sz w:val="28"/>
          <w:szCs w:val="28"/>
        </w:rPr>
        <w:t>42.13330.2016</w:t>
      </w:r>
      <w:r w:rsidR="00B65A87" w:rsidRPr="00C458F4">
        <w:rPr>
          <w:rFonts w:ascii="Times New Roman" w:hAnsi="Times New Roman"/>
          <w:sz w:val="28"/>
          <w:szCs w:val="28"/>
        </w:rPr>
        <w:t xml:space="preserve"> </w:t>
      </w:r>
      <w:r w:rsidR="00EA462B" w:rsidRPr="00C458F4">
        <w:rPr>
          <w:rFonts w:ascii="Times New Roman" w:hAnsi="Times New Roman"/>
          <w:sz w:val="28"/>
          <w:szCs w:val="28"/>
        </w:rPr>
        <w:t>«</w:t>
      </w:r>
      <w:r w:rsidR="00B65A87" w:rsidRPr="00C458F4">
        <w:rPr>
          <w:rFonts w:ascii="Times New Roman" w:hAnsi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EA462B" w:rsidRPr="00C458F4">
        <w:rPr>
          <w:rFonts w:ascii="Times New Roman" w:hAnsi="Times New Roman"/>
          <w:sz w:val="28"/>
          <w:szCs w:val="28"/>
        </w:rPr>
        <w:t>»</w:t>
      </w:r>
      <w:r w:rsidR="00B65A87" w:rsidRPr="00C458F4">
        <w:rPr>
          <w:rFonts w:ascii="Times New Roman" w:hAnsi="Times New Roman"/>
          <w:bCs/>
          <w:sz w:val="28"/>
          <w:szCs w:val="28"/>
        </w:rPr>
        <w:t>, а также положений об охране подземных вод</w:t>
      </w:r>
      <w:r w:rsidRPr="00C458F4">
        <w:rPr>
          <w:rFonts w:ascii="Times New Roman" w:hAnsi="Times New Roman"/>
          <w:bCs/>
          <w:sz w:val="28"/>
          <w:szCs w:val="28"/>
        </w:rPr>
        <w:t>.</w:t>
      </w:r>
    </w:p>
    <w:p w14:paraId="5F3DA30B" w14:textId="77777777" w:rsidR="004E1B9B" w:rsidRPr="00C458F4" w:rsidRDefault="004E1B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58F4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5AA4B4BC" w14:textId="77777777" w:rsidR="00561A27" w:rsidRPr="00C458F4" w:rsidRDefault="00561A27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14:paraId="7BB68508" w14:textId="77777777" w:rsidR="00A53511" w:rsidRPr="00FD5CE5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highlight w:val="yellow"/>
          <w:lang w:eastAsia="ru-RU"/>
        </w:rPr>
      </w:pPr>
    </w:p>
    <w:p w14:paraId="241A83F6" w14:textId="77777777" w:rsidR="006124C4" w:rsidRPr="0048349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3" w:name="_Toc8984420"/>
      <w:r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6124C4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Зон</w:t>
      </w:r>
      <w:r w:rsidR="006015A2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  <w:r w:rsidR="006124C4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сельскохозяйственного использования</w:t>
      </w:r>
      <w:bookmarkEnd w:id="43"/>
    </w:p>
    <w:p w14:paraId="2845382E" w14:textId="77777777" w:rsidR="0011379B" w:rsidRPr="00483490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0288FEF4" w14:textId="77777777" w:rsidR="0011379B" w:rsidRPr="00483490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483490">
        <w:rPr>
          <w:rFonts w:ascii="Times New Roman" w:eastAsia="Lucida Sans Unicode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устанавливается, </w:t>
      </w:r>
      <w:r w:rsidR="00A53511" w:rsidRPr="00483490">
        <w:rPr>
          <w:rFonts w:ascii="Times New Roman" w:eastAsia="Lucida Sans Unicode" w:hAnsi="Times New Roman"/>
          <w:sz w:val="28"/>
          <w:szCs w:val="28"/>
        </w:rPr>
        <w:t>а</w:t>
      </w:r>
      <w:r w:rsidRPr="00483490">
        <w:rPr>
          <w:rFonts w:ascii="Times New Roman" w:eastAsia="Lucida Sans Unicode" w:hAnsi="Times New Roman"/>
          <w:sz w:val="28"/>
          <w:szCs w:val="28"/>
        </w:rPr>
        <w:t xml:space="preserve"> правовой режим данных земельных участков </w:t>
      </w:r>
      <w:r w:rsidRPr="00483490">
        <w:rPr>
          <w:rFonts w:ascii="Times New Roman" w:eastAsia="Lucida Sans Unicode" w:hAnsi="Times New Roman"/>
          <w:sz w:val="28"/>
          <w:szCs w:val="28"/>
        </w:rPr>
        <w:lastRenderedPageBreak/>
        <w:t xml:space="preserve">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14:paraId="5CA979A1" w14:textId="77777777" w:rsidR="00B231D3" w:rsidRPr="00483490" w:rsidRDefault="00B231D3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6CAC0F06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СХ-1. Зона объектов сельскохозяйственного использования</w:t>
      </w:r>
    </w:p>
    <w:p w14:paraId="1FC93B7D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5FBE9E1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организационно-правовых условий создания объектов сельскохозяйственного назначения.</w:t>
      </w:r>
    </w:p>
    <w:p w14:paraId="2C480A72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62C5899C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F3D097A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033"/>
        <w:gridCol w:w="1952"/>
      </w:tblGrid>
      <w:tr w:rsidR="00B231D3" w:rsidRPr="00483490" w14:paraId="13D7A0BB" w14:textId="77777777" w:rsidTr="00AB0B2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3A1650F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1AEE531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7D9B3C46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47644177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C304BC4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B231D3" w:rsidRPr="00483490" w14:paraId="292B2E73" w14:textId="77777777" w:rsidTr="00AB0B28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523DE998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C3746E2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FA71DB2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B231D3" w:rsidRPr="00483490" w14:paraId="70EDCB00" w14:textId="77777777" w:rsidTr="00AB0B28">
        <w:tc>
          <w:tcPr>
            <w:tcW w:w="5000" w:type="pct"/>
            <w:gridSpan w:val="3"/>
            <w:shd w:val="clear" w:color="auto" w:fill="auto"/>
            <w:vAlign w:val="center"/>
          </w:tcPr>
          <w:p w14:paraId="78A1C41F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B231D3" w:rsidRPr="00483490" w14:paraId="0D0145CE" w14:textId="77777777" w:rsidTr="00AB0B28">
        <w:tc>
          <w:tcPr>
            <w:tcW w:w="1404" w:type="pct"/>
            <w:shd w:val="clear" w:color="auto" w:fill="auto"/>
          </w:tcPr>
          <w:p w14:paraId="6D91B502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591" w:type="pct"/>
            <w:shd w:val="clear" w:color="auto" w:fill="auto"/>
          </w:tcPr>
          <w:p w14:paraId="09DA113B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5" w:type="pct"/>
            <w:shd w:val="clear" w:color="auto" w:fill="auto"/>
          </w:tcPr>
          <w:p w14:paraId="0DD3AF85" w14:textId="77777777" w:rsidR="00B231D3" w:rsidRPr="00516AB4" w:rsidRDefault="00B231D3" w:rsidP="00AB0B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B231D3" w:rsidRPr="00483490" w14:paraId="220D0E31" w14:textId="77777777" w:rsidTr="00AB0B28">
        <w:tc>
          <w:tcPr>
            <w:tcW w:w="1404" w:type="pct"/>
            <w:shd w:val="clear" w:color="auto" w:fill="auto"/>
          </w:tcPr>
          <w:p w14:paraId="04DFA411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</w:p>
        </w:tc>
        <w:tc>
          <w:tcPr>
            <w:tcW w:w="2591" w:type="pct"/>
            <w:shd w:val="clear" w:color="auto" w:fill="auto"/>
          </w:tcPr>
          <w:p w14:paraId="12A5C472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005" w:type="pct"/>
            <w:shd w:val="clear" w:color="auto" w:fill="auto"/>
          </w:tcPr>
          <w:p w14:paraId="7C6DF997" w14:textId="77777777" w:rsidR="00B231D3" w:rsidRPr="00516AB4" w:rsidRDefault="00B231D3" w:rsidP="00AB0B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</w:tr>
      <w:tr w:rsidR="00B231D3" w:rsidRPr="00483490" w14:paraId="30E3A49B" w14:textId="77777777" w:rsidTr="00AB0B28">
        <w:tc>
          <w:tcPr>
            <w:tcW w:w="1404" w:type="pct"/>
            <w:shd w:val="clear" w:color="auto" w:fill="auto"/>
          </w:tcPr>
          <w:p w14:paraId="69E63CD9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2591" w:type="pct"/>
            <w:shd w:val="clear" w:color="auto" w:fill="auto"/>
          </w:tcPr>
          <w:p w14:paraId="40B942E0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005" w:type="pct"/>
            <w:shd w:val="clear" w:color="auto" w:fill="auto"/>
          </w:tcPr>
          <w:p w14:paraId="1E475063" w14:textId="77777777" w:rsidR="00B231D3" w:rsidRPr="00516AB4" w:rsidRDefault="00B231D3" w:rsidP="00AB0B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</w:tr>
      <w:tr w:rsidR="00B231D3" w:rsidRPr="00FD5CE5" w14:paraId="6412EFAD" w14:textId="77777777" w:rsidTr="00AB0B28">
        <w:tc>
          <w:tcPr>
            <w:tcW w:w="1404" w:type="pct"/>
            <w:shd w:val="clear" w:color="auto" w:fill="auto"/>
            <w:vAlign w:val="center"/>
          </w:tcPr>
          <w:p w14:paraId="282EA274" w14:textId="77777777" w:rsidR="00B231D3" w:rsidRPr="00483490" w:rsidRDefault="00B231D3" w:rsidP="00AB0B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01B154F" w14:textId="77777777" w:rsidR="00B231D3" w:rsidRPr="00483490" w:rsidRDefault="00B231D3" w:rsidP="00AB0B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4A0D3105" w14:textId="77777777" w:rsidR="00B231D3" w:rsidRPr="00483490" w:rsidRDefault="00B231D3" w:rsidP="00AB0B2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71E64EE" w14:textId="77777777" w:rsidR="00B231D3" w:rsidRPr="00483490" w:rsidRDefault="00B231D3" w:rsidP="00AB0B2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B231D3" w:rsidRPr="00FD5CE5" w14:paraId="471A2ADD" w14:textId="77777777" w:rsidTr="00AB0B28">
        <w:tc>
          <w:tcPr>
            <w:tcW w:w="1404" w:type="pct"/>
            <w:shd w:val="clear" w:color="auto" w:fill="auto"/>
          </w:tcPr>
          <w:p w14:paraId="4581AB5F" w14:textId="77777777" w:rsidR="00B231D3" w:rsidRPr="00483490" w:rsidRDefault="00B231D3" w:rsidP="00AB0B2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1A982817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A46C642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6830ABE3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2E3F2278" w14:textId="77777777" w:rsidR="00B231D3" w:rsidRPr="00483490" w:rsidRDefault="00B231D3" w:rsidP="00AB0B2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B231D3" w:rsidRPr="00FD5CE5" w14:paraId="1783717A" w14:textId="77777777" w:rsidTr="00AB0B28">
        <w:tc>
          <w:tcPr>
            <w:tcW w:w="1404" w:type="pct"/>
            <w:shd w:val="clear" w:color="auto" w:fill="auto"/>
          </w:tcPr>
          <w:p w14:paraId="51EB2EE2" w14:textId="77777777" w:rsidR="00B231D3" w:rsidRPr="00483490" w:rsidRDefault="00B231D3" w:rsidP="00AB0B28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467282B2" w14:textId="77777777" w:rsidR="00B231D3" w:rsidRPr="00483490" w:rsidRDefault="00B231D3" w:rsidP="00AB0B28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320CC467" w14:textId="77777777" w:rsidR="00B231D3" w:rsidRPr="00483490" w:rsidRDefault="00B231D3" w:rsidP="00AB0B28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</w:t>
            </w:r>
            <w:r w:rsidRPr="0048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2ED75FD0" w14:textId="77777777" w:rsidR="00B231D3" w:rsidRPr="00483490" w:rsidRDefault="00B231D3" w:rsidP="00AB0B28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</w:tr>
      <w:tr w:rsidR="00B231D3" w:rsidRPr="00FD5CE5" w14:paraId="3AB6ACE0" w14:textId="77777777" w:rsidTr="00AB0B28">
        <w:tc>
          <w:tcPr>
            <w:tcW w:w="1404" w:type="pct"/>
            <w:shd w:val="clear" w:color="auto" w:fill="auto"/>
            <w:vAlign w:val="center"/>
          </w:tcPr>
          <w:p w14:paraId="28A510AA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F7D1E33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DFC7F90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B231D3" w:rsidRPr="00FD5CE5" w14:paraId="789EC710" w14:textId="77777777" w:rsidTr="00AB0B28">
        <w:tc>
          <w:tcPr>
            <w:tcW w:w="1404" w:type="pct"/>
            <w:shd w:val="clear" w:color="auto" w:fill="auto"/>
          </w:tcPr>
          <w:p w14:paraId="0D12E6FE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2591" w:type="pct"/>
            <w:shd w:val="clear" w:color="auto" w:fill="auto"/>
          </w:tcPr>
          <w:p w14:paraId="29345B0B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5" w:type="pct"/>
            <w:shd w:val="clear" w:color="auto" w:fill="auto"/>
          </w:tcPr>
          <w:p w14:paraId="58957462" w14:textId="77777777" w:rsidR="00B231D3" w:rsidRPr="00483490" w:rsidRDefault="00B231D3" w:rsidP="00AB0B28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ED4196" w:rsidRPr="00483490" w14:paraId="78F7CD4E" w14:textId="77777777" w:rsidTr="00FD5CE5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47AD7D" w14:textId="77777777" w:rsidR="00ED4196" w:rsidRPr="00483490" w:rsidRDefault="00ED4196" w:rsidP="00ED419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D79E35" w14:textId="77777777" w:rsidR="00ED4196" w:rsidRPr="00326CDB" w:rsidRDefault="00ED4196" w:rsidP="00ED4196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</w:t>
            </w:r>
            <w:r w:rsidRPr="0032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скота, овец, коз, лошадей, верблюдов, оленей);</w:t>
            </w:r>
          </w:p>
          <w:p w14:paraId="50DD0C3A" w14:textId="77777777" w:rsidR="00326CDB" w:rsidRPr="00326CDB" w:rsidRDefault="00326CDB" w:rsidP="00326CD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</w:t>
            </w:r>
          </w:p>
          <w:p w14:paraId="4B2AF705" w14:textId="77777777" w:rsidR="00326CDB" w:rsidRPr="00483490" w:rsidRDefault="00326CDB" w:rsidP="00326CD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534E83" w14:textId="77777777" w:rsidR="00ED4196" w:rsidRPr="00483490" w:rsidRDefault="00ED4196" w:rsidP="00ED4196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</w:tr>
      <w:tr w:rsidR="00B231D3" w:rsidRPr="00483490" w14:paraId="7BF77253" w14:textId="77777777" w:rsidTr="00AB0B28">
        <w:tc>
          <w:tcPr>
            <w:tcW w:w="5000" w:type="pct"/>
            <w:gridSpan w:val="3"/>
            <w:shd w:val="clear" w:color="auto" w:fill="auto"/>
            <w:vAlign w:val="center"/>
          </w:tcPr>
          <w:p w14:paraId="558C21BF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B231D3" w:rsidRPr="00483490" w14:paraId="3E0E3EA5" w14:textId="77777777" w:rsidTr="00AB0B28">
        <w:tc>
          <w:tcPr>
            <w:tcW w:w="1404" w:type="pct"/>
            <w:shd w:val="clear" w:color="auto" w:fill="auto"/>
          </w:tcPr>
          <w:p w14:paraId="5EE9E777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4E61B03F" w14:textId="77777777" w:rsidR="00B231D3" w:rsidRPr="00483490" w:rsidRDefault="00B231D3" w:rsidP="00AB0B2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05" w:type="pct"/>
            <w:shd w:val="clear" w:color="auto" w:fill="auto"/>
          </w:tcPr>
          <w:p w14:paraId="14B34FEF" w14:textId="77777777" w:rsidR="00B231D3" w:rsidRPr="00483490" w:rsidRDefault="00B231D3" w:rsidP="00AB0B2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</w:tr>
      <w:tr w:rsidR="00B231D3" w:rsidRPr="00483490" w14:paraId="08395A9F" w14:textId="77777777" w:rsidTr="00AB0B28">
        <w:tc>
          <w:tcPr>
            <w:tcW w:w="5000" w:type="pct"/>
            <w:gridSpan w:val="3"/>
            <w:shd w:val="clear" w:color="auto" w:fill="auto"/>
            <w:vAlign w:val="center"/>
          </w:tcPr>
          <w:p w14:paraId="438609F8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B231D3" w:rsidRPr="00483490" w14:paraId="7D178DE6" w14:textId="77777777" w:rsidTr="00AB0B28">
        <w:tc>
          <w:tcPr>
            <w:tcW w:w="1404" w:type="pct"/>
            <w:shd w:val="clear" w:color="auto" w:fill="auto"/>
            <w:vAlign w:val="center"/>
          </w:tcPr>
          <w:p w14:paraId="1B562BFA" w14:textId="77777777" w:rsidR="00B231D3" w:rsidRPr="00483490" w:rsidRDefault="00B231D3" w:rsidP="00AB0B28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3E1E1B9" w14:textId="77777777" w:rsidR="00B231D3" w:rsidRPr="00483490" w:rsidRDefault="00B231D3" w:rsidP="00AB0B28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B9D5020" w14:textId="77777777" w:rsidR="00B231D3" w:rsidRPr="00483490" w:rsidRDefault="00B231D3" w:rsidP="00AB0B2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</w:tbl>
    <w:p w14:paraId="0BABAC31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3F97C30" w14:textId="77777777" w:rsidR="00B231D3" w:rsidRPr="00483490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51E139B" w14:textId="05ABF73E" w:rsidR="00B231D3" w:rsidRDefault="00B231D3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38C01E" w14:textId="77777777" w:rsidR="005E54B9" w:rsidRPr="00483490" w:rsidRDefault="005E54B9" w:rsidP="00B231D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4"/>
        <w:gridCol w:w="5775"/>
        <w:gridCol w:w="938"/>
        <w:gridCol w:w="2235"/>
      </w:tblGrid>
      <w:tr w:rsidR="00B231D3" w:rsidRPr="00483490" w14:paraId="5B9CF66D" w14:textId="77777777" w:rsidTr="005E54B9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6CE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722F9FA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CE0C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48349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4834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83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A794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D778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B231D3" w:rsidRPr="00483490" w14:paraId="289EF849" w14:textId="77777777" w:rsidTr="005E54B9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99A7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5E48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B5FE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8FD7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B231D3" w:rsidRPr="00483490" w14:paraId="432F15DB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BF70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315C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7210" w14:textId="77777777" w:rsidR="00B231D3" w:rsidRPr="007B3132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88E9" w14:textId="77777777" w:rsidR="00B231D3" w:rsidRPr="007B3132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73CEF" w:rsidRPr="00483490" w14:paraId="06802D3B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49C8" w14:textId="77777777" w:rsidR="00973CEF" w:rsidRPr="00483490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1B40" w14:textId="77777777" w:rsidR="00973CEF" w:rsidRPr="00483490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75CCA" w14:textId="77777777" w:rsidR="00973CEF" w:rsidRPr="007B3132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80E3" w14:textId="77777777" w:rsidR="00973CEF" w:rsidRPr="007B3132" w:rsidRDefault="00973CEF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73CEF" w:rsidRPr="00483490" w14:paraId="2D630F26" w14:textId="77777777" w:rsidTr="005E54B9">
        <w:trPr>
          <w:trHeight w:val="271"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3DCB6" w14:textId="77777777" w:rsidR="00973CEF" w:rsidRPr="00483490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3FBB" w14:textId="77777777" w:rsidR="00973CEF" w:rsidRPr="00483490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CE76" w14:textId="77777777" w:rsidR="00973CEF" w:rsidRPr="007B3132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B313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6380" w14:textId="77777777" w:rsidR="00973CEF" w:rsidRPr="007B3132" w:rsidRDefault="00973CEF"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231D3" w:rsidRPr="00483490" w14:paraId="65F161CE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02FD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8A1D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4B15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44896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231D3" w:rsidRPr="00483490" w14:paraId="7CDE60B4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0854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7F52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298E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1258" w14:textId="77777777" w:rsidR="00B231D3" w:rsidRPr="00483490" w:rsidRDefault="00973CEF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73CE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B231D3" w:rsidRPr="00483490" w14:paraId="7F80FB56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D611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53F8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2C6E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61E9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B231D3" w:rsidRPr="00483490" w14:paraId="7267F678" w14:textId="77777777" w:rsidTr="005E54B9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0E54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D5832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7266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6CAE" w14:textId="77777777" w:rsidR="00B231D3" w:rsidRPr="00483490" w:rsidRDefault="00B231D3" w:rsidP="00AB0B2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</w:tr>
    </w:tbl>
    <w:p w14:paraId="196760B1" w14:textId="77777777" w:rsidR="00B231D3" w:rsidRPr="00483490" w:rsidRDefault="00B231D3" w:rsidP="00B23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52CF6" w14:textId="77777777" w:rsidR="00B231D3" w:rsidRPr="00483490" w:rsidRDefault="00B231D3" w:rsidP="00B23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90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31CA97DC" w14:textId="77777777" w:rsidR="004B71CE" w:rsidRPr="00483490" w:rsidRDefault="004B71CE" w:rsidP="00B23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09921" w14:textId="77777777" w:rsidR="00B231D3" w:rsidRPr="00483490" w:rsidRDefault="00B231D3" w:rsidP="00B231D3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3490">
        <w:rPr>
          <w:rFonts w:ascii="Times New Roman" w:hAnsi="Times New Roman"/>
          <w:sz w:val="28"/>
          <w:szCs w:val="28"/>
        </w:rPr>
        <w:t>При размещении складов минеральных удобрений и химических средств защиты растений необходимо соблюдать меры, исключающие попадание вредных веществ в водоемы.</w:t>
      </w:r>
    </w:p>
    <w:p w14:paraId="176F6866" w14:textId="77777777" w:rsidR="009B3EC0" w:rsidRPr="00FD5CE5" w:rsidRDefault="009B3EC0" w:rsidP="0011379B">
      <w:pPr>
        <w:spacing w:after="0" w:line="240" w:lineRule="auto"/>
        <w:rPr>
          <w:highlight w:val="yellow"/>
          <w:lang w:eastAsia="ru-RU"/>
        </w:rPr>
      </w:pPr>
    </w:p>
    <w:p w14:paraId="2804C9A1" w14:textId="77777777" w:rsidR="006124C4" w:rsidRPr="00483490" w:rsidRDefault="006124C4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</w:t>
      </w:r>
      <w:r w:rsidR="0007716C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</w:t>
      </w:r>
      <w:r w:rsidR="009B3EC0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Зона сельскохозяйственного </w:t>
      </w:r>
      <w:r w:rsidR="00AC7AAA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использования</w:t>
      </w:r>
    </w:p>
    <w:p w14:paraId="5AB7DE48" w14:textId="77777777" w:rsidR="009B3EC0" w:rsidRPr="00483490" w:rsidRDefault="009B3EC0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AD76438" w14:textId="1B2AC983" w:rsidR="006124C4" w:rsidRPr="00483490" w:rsidRDefault="006124C4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предотвращения занятия </w:t>
      </w:r>
      <w:r w:rsidR="00AD1597"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земель сельскохозяйственного назначения </w:t>
      </w: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другими видами деятельности до изменения вида их использования. </w:t>
      </w:r>
    </w:p>
    <w:p w14:paraId="142CA00C" w14:textId="77777777" w:rsidR="006124C4" w:rsidRPr="00483490" w:rsidRDefault="006124C4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0F04AED3" w14:textId="77777777" w:rsidR="009B3EC0" w:rsidRPr="00483490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1B38C8D" w14:textId="77777777" w:rsidR="009B3EC0" w:rsidRPr="00483490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033"/>
        <w:gridCol w:w="1952"/>
      </w:tblGrid>
      <w:tr w:rsidR="00E37109" w:rsidRPr="00483490" w14:paraId="57E36C94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023C408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7243356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62D22835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335D5B69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F88A30A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37109" w:rsidRPr="00483490" w14:paraId="2CEAF6BC" w14:textId="77777777" w:rsidTr="002679C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AC96193" w14:textId="77777777" w:rsidR="009B3EC0" w:rsidRPr="00483490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AB12F40" w14:textId="77777777" w:rsidR="009B3EC0" w:rsidRPr="00483490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A6E84D6" w14:textId="77777777" w:rsidR="009B3EC0" w:rsidRPr="00483490" w:rsidRDefault="002032EE" w:rsidP="002032E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37109" w:rsidRPr="00483490" w14:paraId="5577EA13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4D0860D7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483490" w14:paraId="459F445E" w14:textId="77777777" w:rsidTr="00B20FAE">
        <w:tc>
          <w:tcPr>
            <w:tcW w:w="1404" w:type="pct"/>
            <w:shd w:val="clear" w:color="auto" w:fill="auto"/>
            <w:vAlign w:val="center"/>
          </w:tcPr>
          <w:p w14:paraId="745BD02A" w14:textId="77777777" w:rsidR="00AC7AAA" w:rsidRPr="00483490" w:rsidRDefault="00AC7AAA" w:rsidP="00B20FA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14DBF5E" w14:textId="77777777" w:rsidR="00AC7AAA" w:rsidRPr="00483490" w:rsidRDefault="00AC7AAA" w:rsidP="00B20FA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1EB3200A" w14:textId="77777777" w:rsidR="00AC7AAA" w:rsidRPr="00483490" w:rsidRDefault="00AC7AAA" w:rsidP="00B20FA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" w:tooltip="1.2" w:history="1">
              <w:r w:rsidRPr="00483490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4834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5" w:tooltip="1.6" w:history="1">
              <w:r w:rsidRPr="00483490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1005" w:type="pct"/>
            <w:shd w:val="clear" w:color="auto" w:fill="auto"/>
            <w:vAlign w:val="center"/>
          </w:tcPr>
          <w:p w14:paraId="58E0DD86" w14:textId="77777777" w:rsidR="00AC7AAA" w:rsidRPr="00483490" w:rsidRDefault="00AC7AAA" w:rsidP="00B20FAE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37109" w:rsidRPr="00483490" w14:paraId="43C60504" w14:textId="77777777" w:rsidTr="00B20FAE">
        <w:tc>
          <w:tcPr>
            <w:tcW w:w="1404" w:type="pct"/>
            <w:shd w:val="clear" w:color="auto" w:fill="auto"/>
            <w:vAlign w:val="center"/>
          </w:tcPr>
          <w:p w14:paraId="0A0EB4DA" w14:textId="77777777" w:rsidR="000A2F07" w:rsidRPr="00483490" w:rsidRDefault="000A2F07" w:rsidP="00B20F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13CB57B" w14:textId="77777777" w:rsidR="000A2F07" w:rsidRPr="00483490" w:rsidRDefault="000A2F07" w:rsidP="00B20F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410B28EB" w14:textId="77777777" w:rsidR="000A2F07" w:rsidRPr="00483490" w:rsidRDefault="000A2F07" w:rsidP="00B20FAE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483490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4834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9" w:tooltip="1.11" w:history="1">
              <w:r w:rsidRPr="00483490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="00320948" w:rsidRPr="00483490">
              <w:rPr>
                <w:rFonts w:ascii="Times New Roman" w:hAnsi="Times New Roman" w:cs="Times New Roman"/>
                <w:sz w:val="24"/>
                <w:szCs w:val="24"/>
              </w:rPr>
              <w:t>, 1.15, 1.19, 1.20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42D9550" w14:textId="77777777" w:rsidR="000A2F07" w:rsidRPr="00483490" w:rsidRDefault="000A2F07" w:rsidP="00B20FAE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37109" w:rsidRPr="00483490" w14:paraId="2199D67D" w14:textId="77777777" w:rsidTr="002A11F7">
        <w:tc>
          <w:tcPr>
            <w:tcW w:w="1404" w:type="pct"/>
            <w:shd w:val="clear" w:color="auto" w:fill="auto"/>
            <w:vAlign w:val="center"/>
          </w:tcPr>
          <w:p w14:paraId="1EBB33F6" w14:textId="77777777" w:rsidR="002A11F7" w:rsidRPr="00483490" w:rsidRDefault="002A11F7" w:rsidP="002A1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EC51F1D" w14:textId="77777777" w:rsidR="002A11F7" w:rsidRPr="00483490" w:rsidRDefault="002A11F7" w:rsidP="002A1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3B475E99" w14:textId="77777777" w:rsidR="002A11F7" w:rsidRPr="00483490" w:rsidRDefault="002A11F7" w:rsidP="002A11F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коллекций генетических ресурсов </w:t>
            </w: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C04DCDD" w14:textId="77777777" w:rsidR="002A11F7" w:rsidRPr="00483490" w:rsidRDefault="002A11F7" w:rsidP="002A11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</w:tr>
      <w:tr w:rsidR="00E37109" w:rsidRPr="00483490" w14:paraId="0113B343" w14:textId="77777777" w:rsidTr="00C7279F">
        <w:tc>
          <w:tcPr>
            <w:tcW w:w="1404" w:type="pct"/>
            <w:shd w:val="clear" w:color="auto" w:fill="auto"/>
          </w:tcPr>
          <w:p w14:paraId="25C648D6" w14:textId="77777777" w:rsidR="00D77357" w:rsidRPr="00483490" w:rsidRDefault="00D77357" w:rsidP="00D773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2591" w:type="pct"/>
            <w:shd w:val="clear" w:color="auto" w:fill="auto"/>
          </w:tcPr>
          <w:p w14:paraId="42E501E6" w14:textId="77777777" w:rsidR="00D77357" w:rsidRPr="00483490" w:rsidRDefault="00D77357" w:rsidP="00D7735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6686AB52" w14:textId="77777777" w:rsidR="00D77357" w:rsidRPr="00483490" w:rsidRDefault="00D77357" w:rsidP="00D7735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7674FAA" w14:textId="77777777" w:rsidR="00D77357" w:rsidRPr="00483490" w:rsidRDefault="00D77357" w:rsidP="00D7735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005" w:type="pct"/>
            <w:shd w:val="clear" w:color="auto" w:fill="auto"/>
          </w:tcPr>
          <w:p w14:paraId="316815A9" w14:textId="77777777" w:rsidR="00D77357" w:rsidRPr="00483490" w:rsidRDefault="00D77357" w:rsidP="00D7735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E37109" w:rsidRPr="00483490" w14:paraId="2E8880CD" w14:textId="77777777" w:rsidTr="002679CE">
        <w:tc>
          <w:tcPr>
            <w:tcW w:w="1404" w:type="pct"/>
            <w:shd w:val="clear" w:color="auto" w:fill="auto"/>
          </w:tcPr>
          <w:p w14:paraId="6BD0D406" w14:textId="77777777" w:rsidR="00AC7AAA" w:rsidRPr="00483490" w:rsidRDefault="00AC7AAA" w:rsidP="00AC7AAA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2591" w:type="pct"/>
            <w:shd w:val="clear" w:color="auto" w:fill="auto"/>
          </w:tcPr>
          <w:p w14:paraId="4562DD58" w14:textId="77777777" w:rsidR="00AC7AAA" w:rsidRPr="00483490" w:rsidRDefault="00AC7AAA" w:rsidP="00A53511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5" w:type="pct"/>
            <w:shd w:val="clear" w:color="auto" w:fill="auto"/>
          </w:tcPr>
          <w:p w14:paraId="7CD26563" w14:textId="77777777" w:rsidR="00AC7AAA" w:rsidRPr="00483490" w:rsidRDefault="00AC7AAA" w:rsidP="00AC7AA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37109" w:rsidRPr="00483490" w14:paraId="028C2382" w14:textId="77777777" w:rsidTr="002679CE">
        <w:tc>
          <w:tcPr>
            <w:tcW w:w="1404" w:type="pct"/>
            <w:shd w:val="clear" w:color="auto" w:fill="auto"/>
          </w:tcPr>
          <w:p w14:paraId="45C1F96F" w14:textId="77777777" w:rsidR="00AC7AAA" w:rsidRPr="00483490" w:rsidRDefault="00AC7AAA" w:rsidP="00AC7AAA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2591" w:type="pct"/>
            <w:shd w:val="clear" w:color="auto" w:fill="auto"/>
          </w:tcPr>
          <w:p w14:paraId="3D8B03AC" w14:textId="77777777" w:rsidR="00AC7AAA" w:rsidRPr="00483490" w:rsidRDefault="00AC7AAA" w:rsidP="00A53511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1918A9FD" w14:textId="77777777" w:rsidR="00AC7AAA" w:rsidRPr="00483490" w:rsidRDefault="00AC7AAA" w:rsidP="00A53511">
            <w:pPr>
              <w:pStyle w:val="ConsPlusNormal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05" w:type="pct"/>
            <w:shd w:val="clear" w:color="auto" w:fill="auto"/>
          </w:tcPr>
          <w:p w14:paraId="623E13D8" w14:textId="77777777" w:rsidR="00AC7AAA" w:rsidRPr="00483490" w:rsidRDefault="00AC7AAA" w:rsidP="00AC7AA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E37109" w:rsidRPr="00483490" w14:paraId="4F4E9EC8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553AE421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7716C" w:rsidRPr="00483490" w14:paraId="5E0B7DDC" w14:textId="77777777" w:rsidTr="00AB0B28">
        <w:tc>
          <w:tcPr>
            <w:tcW w:w="1404" w:type="pct"/>
            <w:shd w:val="clear" w:color="auto" w:fill="auto"/>
          </w:tcPr>
          <w:p w14:paraId="162E3281" w14:textId="77777777" w:rsidR="0007716C" w:rsidRPr="00483490" w:rsidRDefault="0007716C" w:rsidP="0007716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05543C29" w14:textId="77777777" w:rsidR="0007716C" w:rsidRPr="00483490" w:rsidRDefault="0007716C" w:rsidP="0007716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05" w:type="pct"/>
            <w:shd w:val="clear" w:color="auto" w:fill="auto"/>
          </w:tcPr>
          <w:p w14:paraId="0B949457" w14:textId="77777777" w:rsidR="0007716C" w:rsidRPr="00483490" w:rsidRDefault="0007716C" w:rsidP="0007716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</w:tr>
      <w:tr w:rsidR="00D65668" w:rsidRPr="00483490" w14:paraId="10C9B6B8" w14:textId="77777777" w:rsidTr="00DB207A">
        <w:tc>
          <w:tcPr>
            <w:tcW w:w="1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39DC" w14:textId="77777777" w:rsidR="00D65668" w:rsidRPr="00483490" w:rsidRDefault="00D65668" w:rsidP="00D6566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2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9E10" w14:textId="77777777" w:rsidR="00D65668" w:rsidRPr="00483490" w:rsidRDefault="00D65668" w:rsidP="00D6566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</w:t>
            </w: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дательством)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B070" w14:textId="77777777" w:rsidR="00D65668" w:rsidRPr="00483490" w:rsidRDefault="00D65668" w:rsidP="00D656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11.1</w:t>
            </w:r>
          </w:p>
        </w:tc>
      </w:tr>
      <w:tr w:rsidR="00E37109" w:rsidRPr="00483490" w14:paraId="59DECCCD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25737867" w14:textId="77777777" w:rsidR="009B3EC0" w:rsidRPr="00483490" w:rsidRDefault="009B3EC0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37109" w:rsidRPr="00483490" w14:paraId="13A617D9" w14:textId="77777777" w:rsidTr="002679CE">
        <w:tc>
          <w:tcPr>
            <w:tcW w:w="1404" w:type="pct"/>
            <w:shd w:val="clear" w:color="auto" w:fill="auto"/>
            <w:vAlign w:val="center"/>
          </w:tcPr>
          <w:p w14:paraId="5363B5F4" w14:textId="77777777" w:rsidR="000A2F07" w:rsidRPr="00483490" w:rsidRDefault="000A2F07" w:rsidP="000A2F0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348378B" w14:textId="77777777" w:rsidR="000A2F07" w:rsidRPr="00483490" w:rsidRDefault="000A2F07" w:rsidP="006A220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487AA88" w14:textId="77777777" w:rsidR="000A2F07" w:rsidRPr="00483490" w:rsidRDefault="000A2F07" w:rsidP="000A2F0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48349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37109" w:rsidRPr="00483490" w14:paraId="5ABFB087" w14:textId="77777777" w:rsidTr="00B20FAE">
        <w:tc>
          <w:tcPr>
            <w:tcW w:w="1404" w:type="pct"/>
            <w:shd w:val="clear" w:color="auto" w:fill="auto"/>
            <w:vAlign w:val="center"/>
          </w:tcPr>
          <w:p w14:paraId="65ED9DCC" w14:textId="77777777" w:rsidR="00203F95" w:rsidRPr="00483490" w:rsidRDefault="00203F95" w:rsidP="00203F95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7CB7D43" w14:textId="77777777" w:rsidR="00203F95" w:rsidRPr="00483490" w:rsidRDefault="00D77357" w:rsidP="00203F95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4917199" w14:textId="77777777" w:rsidR="00203F95" w:rsidRPr="00483490" w:rsidRDefault="00203F95" w:rsidP="00203F9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37109" w:rsidRPr="00483490" w14:paraId="61F53532" w14:textId="77777777" w:rsidTr="00C7279F">
        <w:tc>
          <w:tcPr>
            <w:tcW w:w="1404" w:type="pct"/>
            <w:shd w:val="clear" w:color="auto" w:fill="auto"/>
          </w:tcPr>
          <w:p w14:paraId="06E422DB" w14:textId="77777777" w:rsidR="00D77357" w:rsidRPr="00483490" w:rsidRDefault="00D77357" w:rsidP="00D7735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7919F00A" w14:textId="77777777" w:rsidR="00D77357" w:rsidRPr="00483490" w:rsidRDefault="00D77357" w:rsidP="00D7735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5" w:type="pct"/>
            <w:shd w:val="clear" w:color="auto" w:fill="auto"/>
          </w:tcPr>
          <w:p w14:paraId="731AB095" w14:textId="77777777" w:rsidR="00D77357" w:rsidRPr="00483490" w:rsidRDefault="00D77357" w:rsidP="00D773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7.2.1</w:t>
            </w:r>
          </w:p>
        </w:tc>
      </w:tr>
      <w:tr w:rsidR="00E37109" w:rsidRPr="00483490" w14:paraId="3D91AAD5" w14:textId="77777777" w:rsidTr="00B20FAE">
        <w:tc>
          <w:tcPr>
            <w:tcW w:w="1404" w:type="pct"/>
            <w:shd w:val="clear" w:color="auto" w:fill="auto"/>
            <w:vAlign w:val="center"/>
          </w:tcPr>
          <w:p w14:paraId="17069CC1" w14:textId="77777777" w:rsidR="00100EC6" w:rsidRPr="00483490" w:rsidRDefault="00100EC6" w:rsidP="00B20FAE">
            <w:pPr>
              <w:pStyle w:val="af6"/>
            </w:pPr>
            <w:r w:rsidRPr="00483490"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3B84691" w14:textId="77777777" w:rsidR="00100EC6" w:rsidRPr="00483490" w:rsidRDefault="00100EC6" w:rsidP="00B20FAE">
            <w:pPr>
              <w:pStyle w:val="af6"/>
              <w:spacing w:before="0" w:beforeAutospacing="0" w:after="0" w:line="240" w:lineRule="exact"/>
            </w:pPr>
            <w:r w:rsidRPr="00483490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F781A30" w14:textId="77777777" w:rsidR="00100EC6" w:rsidRPr="00483490" w:rsidRDefault="00100EC6" w:rsidP="00B20FAE">
            <w:pPr>
              <w:pStyle w:val="af6"/>
              <w:jc w:val="center"/>
            </w:pPr>
            <w:r w:rsidRPr="00483490">
              <w:t>7.5</w:t>
            </w:r>
          </w:p>
        </w:tc>
      </w:tr>
    </w:tbl>
    <w:p w14:paraId="18538FEA" w14:textId="77777777" w:rsidR="00174567" w:rsidRPr="00FD5CE5" w:rsidRDefault="00174567" w:rsidP="00346A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58C4B203" w14:textId="77777777" w:rsidR="00F93825" w:rsidRPr="00483490" w:rsidRDefault="00F93825" w:rsidP="00F9382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CEE0B2A" w14:textId="77777777" w:rsidR="00F93825" w:rsidRPr="00483490" w:rsidRDefault="00F93825" w:rsidP="00F9382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80"/>
        <w:gridCol w:w="5746"/>
        <w:gridCol w:w="1029"/>
        <w:gridCol w:w="2057"/>
      </w:tblGrid>
      <w:tr w:rsidR="00E37109" w:rsidRPr="00483490" w14:paraId="093A2F32" w14:textId="77777777" w:rsidTr="004B71C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EF738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BCED238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394FF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48349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390" w:rsidRPr="004834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4390" w:rsidRPr="00483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CEA2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E815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483490" w14:paraId="1EEF916A" w14:textId="77777777" w:rsidTr="004B71CE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422C" w14:textId="77777777" w:rsidR="00F93825" w:rsidRPr="0048349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43D85" w14:textId="77777777" w:rsidR="00F93825" w:rsidRPr="0048349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DF3F" w14:textId="77777777" w:rsidR="00F93825" w:rsidRPr="0048349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5C1D" w14:textId="77777777" w:rsidR="00F93825" w:rsidRPr="00483490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E37109" w:rsidRPr="00483490" w14:paraId="11A4DD38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50EB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372B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42065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B03C" w14:textId="77777777" w:rsidR="00F93825" w:rsidRPr="007B3132" w:rsidRDefault="00F93825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09" w:rsidRPr="00483490" w14:paraId="2AA029DB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764A3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CC35E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FB441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09EA" w14:textId="77777777" w:rsidR="00F93825" w:rsidRPr="007B3132" w:rsidRDefault="00405AB3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7554B462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273D9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3C01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A29D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6057" w14:textId="77777777" w:rsidR="00F93825" w:rsidRPr="007B3132" w:rsidRDefault="00F93825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</w:t>
            </w:r>
            <w:r w:rsidR="00733D05" w:rsidRPr="00483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490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E37109" w:rsidRPr="00483490" w14:paraId="30DA710E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F814" w14:textId="77777777" w:rsidR="00346A9B" w:rsidRPr="00483490" w:rsidRDefault="00346A9B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0770" w14:textId="77777777" w:rsidR="00346A9B" w:rsidRPr="00483490" w:rsidRDefault="00346A9B" w:rsidP="00346A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03F1" w14:textId="77777777" w:rsidR="00346A9B" w:rsidRPr="00483490" w:rsidRDefault="00346A9B" w:rsidP="00346A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0D7F" w14:textId="77777777" w:rsidR="00346A9B" w:rsidRPr="00483490" w:rsidRDefault="00346A9B" w:rsidP="00346A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7ED69759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F2DA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5F57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4900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47E9" w14:textId="77777777" w:rsidR="00F93825" w:rsidRPr="007B3132" w:rsidRDefault="00405AB3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12E39C2F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92C25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2FD5" w14:textId="77777777" w:rsidR="00F93825" w:rsidRPr="00483490" w:rsidRDefault="00891155" w:rsidP="0015319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AAE2F" w14:textId="77777777" w:rsidR="00F93825" w:rsidRPr="00483490" w:rsidRDefault="002032EE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1691" w14:textId="77777777" w:rsidR="00F93825" w:rsidRPr="007B3132" w:rsidRDefault="00F93825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</w:t>
            </w:r>
            <w:r w:rsidR="00733D05" w:rsidRPr="00483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490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F93825" w:rsidRPr="00483490" w14:paraId="0EE34024" w14:textId="77777777" w:rsidTr="004B71CE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B72F1" w14:textId="77777777" w:rsidR="00F93825" w:rsidRPr="00483490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6669" w14:textId="77777777" w:rsidR="00F93825" w:rsidRPr="00483490" w:rsidRDefault="00F93825" w:rsidP="0015319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A256" w14:textId="77777777" w:rsidR="00F93825" w:rsidRPr="00483490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8F10" w14:textId="77777777" w:rsidR="00F93825" w:rsidRPr="007B3132" w:rsidRDefault="00F93825" w:rsidP="007B31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3F206B10" w14:textId="77777777" w:rsidR="00F93825" w:rsidRPr="00483490" w:rsidRDefault="00F93825" w:rsidP="0034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81150" w14:textId="77777777" w:rsidR="00374D0A" w:rsidRPr="00483490" w:rsidRDefault="00374D0A" w:rsidP="00374D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490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 отсутствуют.</w:t>
      </w:r>
    </w:p>
    <w:p w14:paraId="057D155D" w14:textId="77777777" w:rsidR="00733D05" w:rsidRPr="00483490" w:rsidRDefault="00733D05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14:paraId="2AA94875" w14:textId="77777777" w:rsidR="006124C4" w:rsidRPr="00483490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4" w:name="_Toc8984421"/>
      <w:r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6124C4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Зо</w:t>
      </w:r>
      <w:r w:rsidR="00C83240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>ны</w:t>
      </w:r>
      <w:r w:rsidR="006124C4" w:rsidRPr="00483490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рекреационного назначения</w:t>
      </w:r>
      <w:bookmarkEnd w:id="44"/>
    </w:p>
    <w:p w14:paraId="3B4D88C5" w14:textId="77777777" w:rsidR="00775D78" w:rsidRPr="00483490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14:paraId="2884C65C" w14:textId="77777777" w:rsidR="00775D78" w:rsidRPr="00483490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Р-</w:t>
      </w:r>
      <w:r w:rsidR="00474C4B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="00603117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603117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</w:t>
      </w: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она </w:t>
      </w:r>
      <w:r w:rsidR="00A242FD"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рекреационных </w:t>
      </w:r>
      <w:r w:rsidRPr="0048349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ландшафтов</w:t>
      </w:r>
    </w:p>
    <w:p w14:paraId="08BA7444" w14:textId="77777777" w:rsidR="00015D64" w:rsidRPr="00483490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40B1B0F" w14:textId="5BCF31AF" w:rsidR="000D20C6" w:rsidRPr="00483490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сохранения </w:t>
      </w:r>
      <w:r w:rsidR="005E54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0D20C6"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развития озелененных территорий при их использовании с возможностью строительства объектов отдыха, спорта и досуга, сохранения прибрежных территорий, представляющих ценность для отдыха на открытом воздухе.</w:t>
      </w:r>
    </w:p>
    <w:p w14:paraId="6919FDCA" w14:textId="77777777" w:rsidR="00015D64" w:rsidRPr="00483490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52A2B97" w14:textId="77777777" w:rsidR="00015D64" w:rsidRPr="00483490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5DD70756" w14:textId="77777777" w:rsidR="00015D64" w:rsidRPr="00483490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033"/>
        <w:gridCol w:w="1952"/>
      </w:tblGrid>
      <w:tr w:rsidR="00E37109" w:rsidRPr="00483490" w14:paraId="6F99AEAD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1D415306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E1ACC6B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15210A67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2F98C9B1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37E4E97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37109" w:rsidRPr="00483490" w14:paraId="7DE43C5C" w14:textId="77777777" w:rsidTr="002032EE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75CF090C" w14:textId="77777777" w:rsidR="00015D64" w:rsidRPr="00483490" w:rsidRDefault="000B36CE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29B0846" w14:textId="77777777" w:rsidR="00015D64" w:rsidRPr="00483490" w:rsidRDefault="000B36CE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0992319" w14:textId="77777777" w:rsidR="00015D64" w:rsidRPr="00483490" w:rsidRDefault="000B36CE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37109" w:rsidRPr="00483490" w14:paraId="0C6293C9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37ECA429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FD5CE5" w14:paraId="1823855A" w14:textId="77777777" w:rsidTr="00C7279F">
        <w:tc>
          <w:tcPr>
            <w:tcW w:w="1404" w:type="pct"/>
            <w:shd w:val="clear" w:color="auto" w:fill="auto"/>
          </w:tcPr>
          <w:p w14:paraId="3CCC4629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</w:t>
            </w: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туризм</w:t>
            </w:r>
          </w:p>
        </w:tc>
        <w:tc>
          <w:tcPr>
            <w:tcW w:w="2591" w:type="pct"/>
            <w:shd w:val="clear" w:color="auto" w:fill="auto"/>
          </w:tcPr>
          <w:p w14:paraId="03AC58F5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баз и палаточных лагерей для </w:t>
            </w: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1005" w:type="pct"/>
            <w:shd w:val="clear" w:color="auto" w:fill="auto"/>
          </w:tcPr>
          <w:p w14:paraId="05DD5C1D" w14:textId="77777777" w:rsidR="000451B5" w:rsidRPr="00516AB4" w:rsidRDefault="000451B5" w:rsidP="00045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</w:tr>
      <w:tr w:rsidR="00E37109" w:rsidRPr="00FD5CE5" w14:paraId="00483DD5" w14:textId="77777777" w:rsidTr="00C7279F">
        <w:tc>
          <w:tcPr>
            <w:tcW w:w="1404" w:type="pct"/>
            <w:shd w:val="clear" w:color="auto" w:fill="auto"/>
          </w:tcPr>
          <w:p w14:paraId="25BF85BE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91" w:type="pct"/>
            <w:shd w:val="clear" w:color="auto" w:fill="auto"/>
          </w:tcPr>
          <w:p w14:paraId="3F7A9EC5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5" w:type="pct"/>
            <w:shd w:val="clear" w:color="auto" w:fill="auto"/>
          </w:tcPr>
          <w:p w14:paraId="5E29AFC0" w14:textId="77777777" w:rsidR="000451B5" w:rsidRPr="00483490" w:rsidRDefault="000451B5" w:rsidP="00045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E37109" w:rsidRPr="00FD5CE5" w14:paraId="1269555E" w14:textId="77777777" w:rsidTr="00C7279F">
        <w:tc>
          <w:tcPr>
            <w:tcW w:w="1404" w:type="pct"/>
            <w:shd w:val="clear" w:color="auto" w:fill="auto"/>
          </w:tcPr>
          <w:p w14:paraId="6E78C920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2591" w:type="pct"/>
            <w:shd w:val="clear" w:color="auto" w:fill="auto"/>
          </w:tcPr>
          <w:p w14:paraId="2AC8CC09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5" w:type="pct"/>
            <w:shd w:val="clear" w:color="auto" w:fill="auto"/>
          </w:tcPr>
          <w:p w14:paraId="74483D6C" w14:textId="77777777" w:rsidR="000451B5" w:rsidRPr="00483490" w:rsidRDefault="000451B5" w:rsidP="00045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E37109" w:rsidRPr="00FD5CE5" w14:paraId="47C67427" w14:textId="77777777" w:rsidTr="00C7279F">
        <w:tc>
          <w:tcPr>
            <w:tcW w:w="1404" w:type="pct"/>
            <w:shd w:val="clear" w:color="auto" w:fill="auto"/>
          </w:tcPr>
          <w:p w14:paraId="6DFCB7CF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2591" w:type="pct"/>
            <w:shd w:val="clear" w:color="auto" w:fill="auto"/>
          </w:tcPr>
          <w:p w14:paraId="1324770A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5" w:type="pct"/>
            <w:shd w:val="clear" w:color="auto" w:fill="auto"/>
          </w:tcPr>
          <w:p w14:paraId="78F77167" w14:textId="77777777" w:rsidR="000451B5" w:rsidRPr="00483490" w:rsidRDefault="000451B5" w:rsidP="00045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E37109" w:rsidRPr="00FD5CE5" w14:paraId="7A7D9536" w14:textId="77777777" w:rsidTr="00C7279F">
        <w:tc>
          <w:tcPr>
            <w:tcW w:w="1404" w:type="pct"/>
            <w:shd w:val="clear" w:color="auto" w:fill="auto"/>
          </w:tcPr>
          <w:p w14:paraId="2362E033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2591" w:type="pct"/>
            <w:shd w:val="clear" w:color="auto" w:fill="auto"/>
          </w:tcPr>
          <w:p w14:paraId="233FCAD0" w14:textId="77777777" w:rsidR="000451B5" w:rsidRPr="00483490" w:rsidRDefault="000451B5" w:rsidP="000451B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05" w:type="pct"/>
            <w:shd w:val="clear" w:color="auto" w:fill="auto"/>
          </w:tcPr>
          <w:p w14:paraId="61544F93" w14:textId="77777777" w:rsidR="000451B5" w:rsidRPr="00483490" w:rsidRDefault="000451B5" w:rsidP="00045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E37109" w:rsidRPr="00FD5CE5" w14:paraId="62B0A100" w14:textId="77777777" w:rsidTr="00C7279F">
        <w:tc>
          <w:tcPr>
            <w:tcW w:w="1404" w:type="pct"/>
            <w:shd w:val="clear" w:color="auto" w:fill="auto"/>
            <w:vAlign w:val="center"/>
          </w:tcPr>
          <w:p w14:paraId="3ED23E84" w14:textId="77777777" w:rsidR="000451B5" w:rsidRPr="00483490" w:rsidRDefault="000451B5" w:rsidP="000451B5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2B51836" w14:textId="77777777" w:rsidR="000451B5" w:rsidRPr="00483490" w:rsidRDefault="000451B5" w:rsidP="000451B5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86E8352" w14:textId="77777777" w:rsidR="000451B5" w:rsidRPr="00483490" w:rsidRDefault="000451B5" w:rsidP="000451B5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37109" w:rsidRPr="00FD5CE5" w14:paraId="2F73BAF2" w14:textId="77777777" w:rsidTr="009E45D6">
        <w:tc>
          <w:tcPr>
            <w:tcW w:w="1404" w:type="pct"/>
            <w:shd w:val="clear" w:color="auto" w:fill="auto"/>
            <w:vAlign w:val="center"/>
          </w:tcPr>
          <w:p w14:paraId="2D1D7064" w14:textId="77777777" w:rsidR="008C234A" w:rsidRPr="00483490" w:rsidRDefault="008C234A" w:rsidP="008C234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483490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D6D7BAD" w14:textId="77777777" w:rsidR="008C234A" w:rsidRPr="00483490" w:rsidRDefault="008C234A" w:rsidP="008C234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483490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C2E8366" w14:textId="77777777" w:rsidR="008C234A" w:rsidRPr="00483490" w:rsidRDefault="008C234A" w:rsidP="008C234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37109" w:rsidRPr="00FD5CE5" w14:paraId="3AA45D25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05D7960E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E37109" w:rsidRPr="00FD5CE5" w14:paraId="7185FCD1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4E9627E9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 xml:space="preserve"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</w:t>
            </w:r>
            <w:r w:rsidRPr="00483490">
              <w:rPr>
                <w:rFonts w:ascii="Times New Roman" w:hAnsi="Times New Roman"/>
                <w:sz w:val="24"/>
                <w:szCs w:val="24"/>
              </w:rPr>
              <w:lastRenderedPageBreak/>
              <w:t>разрешенным видам использования и осуществляемые совместно с ними - отсутствуют.</w:t>
            </w:r>
          </w:p>
        </w:tc>
      </w:tr>
      <w:tr w:rsidR="00E37109" w:rsidRPr="00FD5CE5" w14:paraId="2045C1C6" w14:textId="77777777" w:rsidTr="00A911E6">
        <w:tc>
          <w:tcPr>
            <w:tcW w:w="5000" w:type="pct"/>
            <w:gridSpan w:val="3"/>
            <w:shd w:val="clear" w:color="auto" w:fill="auto"/>
            <w:vAlign w:val="center"/>
          </w:tcPr>
          <w:p w14:paraId="3C40E2B3" w14:textId="77777777" w:rsidR="00015D64" w:rsidRPr="00483490" w:rsidRDefault="00015D64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374D0A" w:rsidRPr="00FD5CE5" w14:paraId="6455C6D9" w14:textId="77777777" w:rsidTr="00AB0B28">
        <w:tc>
          <w:tcPr>
            <w:tcW w:w="1404" w:type="pct"/>
            <w:shd w:val="clear" w:color="auto" w:fill="auto"/>
          </w:tcPr>
          <w:p w14:paraId="2F278D1E" w14:textId="77777777" w:rsidR="00374D0A" w:rsidRPr="00483490" w:rsidRDefault="00374D0A" w:rsidP="00374D0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91" w:type="pct"/>
            <w:shd w:val="clear" w:color="auto" w:fill="auto"/>
          </w:tcPr>
          <w:p w14:paraId="1B5D769E" w14:textId="77777777" w:rsidR="00374D0A" w:rsidRPr="00483490" w:rsidRDefault="00374D0A" w:rsidP="00374D0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05" w:type="pct"/>
            <w:shd w:val="clear" w:color="auto" w:fill="auto"/>
          </w:tcPr>
          <w:p w14:paraId="6B9C4025" w14:textId="77777777" w:rsidR="00374D0A" w:rsidRPr="00483490" w:rsidRDefault="00374D0A" w:rsidP="00374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</w:tr>
      <w:tr w:rsidR="00015D64" w:rsidRPr="00FD5CE5" w14:paraId="29856BFE" w14:textId="77777777" w:rsidTr="00F63038">
        <w:tc>
          <w:tcPr>
            <w:tcW w:w="1404" w:type="pct"/>
            <w:shd w:val="clear" w:color="auto" w:fill="auto"/>
            <w:vAlign w:val="center"/>
          </w:tcPr>
          <w:p w14:paraId="49BA52F7" w14:textId="77777777" w:rsidR="00015D64" w:rsidRPr="00483490" w:rsidRDefault="00015D64" w:rsidP="00F6303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0C0DA94C" w14:textId="77777777" w:rsidR="00015D64" w:rsidRPr="00483490" w:rsidRDefault="00015D64" w:rsidP="00F63038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3247ABE" w14:textId="77777777" w:rsidR="00015D64" w:rsidRPr="00483490" w:rsidRDefault="00015D64" w:rsidP="00F63038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</w:tbl>
    <w:p w14:paraId="7E8CC61D" w14:textId="77777777" w:rsidR="00603117" w:rsidRPr="00FD5CE5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79994B61" w14:textId="77777777" w:rsidR="00603117" w:rsidRPr="00483490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34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08EDCA64" w14:textId="77777777" w:rsidR="00603117" w:rsidRPr="00483490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33"/>
        <w:gridCol w:w="5891"/>
        <w:gridCol w:w="1031"/>
        <w:gridCol w:w="2057"/>
      </w:tblGrid>
      <w:tr w:rsidR="00E37109" w:rsidRPr="00483490" w14:paraId="351E3234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2570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9FAFBA0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FCF9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48349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15319C" w:rsidRPr="004834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5319C" w:rsidRPr="004834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C99C0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248F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483490" w14:paraId="0D7839F1" w14:textId="77777777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CDD4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2F28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F603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9AD2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37109" w:rsidRPr="00483490" w14:paraId="60D5B847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3893F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526A8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BCAC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CA75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7109" w:rsidRPr="00483490" w14:paraId="017CAE11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75F8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51C3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4ED4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F332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0DB25B48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810B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945AF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22E0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DADF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2A07E755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8A76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9846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E933D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74E2" w14:textId="77777777" w:rsidR="00A242FD" w:rsidRPr="00483490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483490" w14:paraId="37AD48E6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6A92" w14:textId="77777777" w:rsidR="00603117" w:rsidRPr="00483490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097A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</w:t>
            </w: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6E20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B58B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E37109" w:rsidRPr="00483490" w14:paraId="34371C9E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26A43" w14:textId="77777777" w:rsidR="00603117" w:rsidRPr="00483490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3437C" w14:textId="77777777" w:rsidR="00603117" w:rsidRPr="00483490" w:rsidRDefault="0089115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E043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399D" w14:textId="77777777" w:rsidR="00603117" w:rsidRPr="00483490" w:rsidRDefault="00603117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hAnsi="Times New Roman"/>
                <w:sz w:val="24"/>
                <w:szCs w:val="24"/>
              </w:rPr>
              <w:t>не подлеж</w:t>
            </w:r>
            <w:r w:rsidR="00733D05" w:rsidRPr="00483490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490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603117" w:rsidRPr="00FD5CE5" w14:paraId="5AA4FAB3" w14:textId="77777777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B868" w14:textId="77777777" w:rsidR="00603117" w:rsidRPr="00483490" w:rsidRDefault="0017456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603117"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C53E8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DB3A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01EE" w14:textId="77777777" w:rsidR="00603117" w:rsidRPr="00483490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834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06328CF5" w14:textId="77777777" w:rsidR="00603117" w:rsidRPr="00FD5CE5" w:rsidRDefault="00603117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C564401" w14:textId="77777777" w:rsidR="00603117" w:rsidRPr="00483490" w:rsidRDefault="00DC0151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490">
        <w:rPr>
          <w:rFonts w:ascii="Times New Roman" w:hAnsi="Times New Roman" w:cs="Times New Roman"/>
          <w:sz w:val="28"/>
          <w:szCs w:val="28"/>
        </w:rPr>
        <w:t>Дополнительные о</w:t>
      </w:r>
      <w:r w:rsidR="00603117" w:rsidRPr="00483490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747BD29F" w14:textId="77777777" w:rsidR="00733D05" w:rsidRPr="00483490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C0C0E" w14:textId="77777777" w:rsidR="000D20C6" w:rsidRPr="00483490" w:rsidRDefault="00603117" w:rsidP="00377AAA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83490">
        <w:rPr>
          <w:rFonts w:ascii="Times New Roman" w:hAnsi="Times New Roman"/>
          <w:bCs/>
          <w:sz w:val="28"/>
          <w:szCs w:val="28"/>
        </w:rPr>
        <w:t xml:space="preserve">На территории зоны </w:t>
      </w:r>
      <w:r w:rsidR="000D20C6" w:rsidRPr="00483490">
        <w:rPr>
          <w:rFonts w:ascii="Times New Roman" w:hAnsi="Times New Roman"/>
          <w:bCs/>
          <w:sz w:val="28"/>
          <w:szCs w:val="28"/>
        </w:rPr>
        <w:t>рекреационных</w:t>
      </w:r>
      <w:r w:rsidRPr="00483490">
        <w:rPr>
          <w:rFonts w:ascii="Times New Roman" w:hAnsi="Times New Roman"/>
          <w:bCs/>
          <w:sz w:val="28"/>
          <w:szCs w:val="28"/>
        </w:rPr>
        <w:t xml:space="preserve"> ландшафтов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 назначения.</w:t>
      </w:r>
    </w:p>
    <w:p w14:paraId="79775D4F" w14:textId="77777777" w:rsidR="000D20C6" w:rsidRPr="00FD5CE5" w:rsidRDefault="000D20C6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highlight w:val="yellow"/>
          <w:lang w:eastAsia="ru-RU"/>
        </w:rPr>
      </w:pPr>
    </w:p>
    <w:p w14:paraId="734392F0" w14:textId="77777777" w:rsidR="006124C4" w:rsidRPr="0080564E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5" w:name="_Toc8984422"/>
      <w:r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895705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45"/>
    </w:p>
    <w:p w14:paraId="0268E91E" w14:textId="77777777" w:rsidR="00174567" w:rsidRPr="0080564E" w:rsidRDefault="00174567" w:rsidP="000D2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EF8ED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06BE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транспортной инфраструктуры</w:t>
      </w:r>
    </w:p>
    <w:p w14:paraId="349080A7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6A4575E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6B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14:paraId="09B87CAE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0593D64A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06B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13907568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8"/>
        <w:gridCol w:w="4965"/>
        <w:gridCol w:w="1952"/>
      </w:tblGrid>
      <w:tr w:rsidR="00516AB4" w:rsidRPr="00A06BE9" w14:paraId="764B9C0A" w14:textId="77777777" w:rsidTr="006767F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7F4C3D1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7408E2C4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13F0821A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0CBBCD88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BC882B8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516AB4" w:rsidRPr="00A06BE9" w14:paraId="0C50562D" w14:textId="77777777" w:rsidTr="006767F3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DAE2B9C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2DCBE2CE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1C8B83B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516AB4" w:rsidRPr="00A06BE9" w14:paraId="780D0065" w14:textId="77777777" w:rsidTr="006767F3">
        <w:tc>
          <w:tcPr>
            <w:tcW w:w="5000" w:type="pct"/>
            <w:gridSpan w:val="4"/>
            <w:shd w:val="clear" w:color="auto" w:fill="auto"/>
            <w:vAlign w:val="center"/>
          </w:tcPr>
          <w:p w14:paraId="0106AC4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516AB4" w:rsidRPr="00A06BE9" w14:paraId="7982127F" w14:textId="77777777" w:rsidTr="006767F3">
        <w:tc>
          <w:tcPr>
            <w:tcW w:w="1404" w:type="pct"/>
            <w:shd w:val="clear" w:color="auto" w:fill="auto"/>
          </w:tcPr>
          <w:p w14:paraId="25D50BFF" w14:textId="77777777" w:rsidR="00516AB4" w:rsidRPr="00A06BE9" w:rsidRDefault="00516AB4" w:rsidP="006767F3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793A03EF" w14:textId="77777777" w:rsidR="00516AB4" w:rsidRPr="00A06BE9" w:rsidRDefault="00516AB4" w:rsidP="006767F3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06BE9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</w:t>
            </w:r>
            <w:r w:rsidRPr="00A0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содержанием вида разрешенного использования с кодом 4.9</w:t>
            </w:r>
          </w:p>
        </w:tc>
        <w:tc>
          <w:tcPr>
            <w:tcW w:w="1005" w:type="pct"/>
            <w:shd w:val="clear" w:color="auto" w:fill="auto"/>
          </w:tcPr>
          <w:p w14:paraId="41B5E0E9" w14:textId="77777777" w:rsidR="00516AB4" w:rsidRPr="00A06BE9" w:rsidRDefault="00516AB4" w:rsidP="006767F3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</w:tc>
      </w:tr>
      <w:tr w:rsidR="00516AB4" w:rsidRPr="00A06BE9" w14:paraId="4384E728" w14:textId="77777777" w:rsidTr="006767F3">
        <w:tc>
          <w:tcPr>
            <w:tcW w:w="1404" w:type="pct"/>
            <w:shd w:val="clear" w:color="auto" w:fill="auto"/>
          </w:tcPr>
          <w:p w14:paraId="0E0C99C3" w14:textId="77777777" w:rsidR="00516AB4" w:rsidRPr="00A06BE9" w:rsidRDefault="00516AB4" w:rsidP="006767F3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147378A0" w14:textId="77777777" w:rsidR="00516AB4" w:rsidRPr="00A06BE9" w:rsidRDefault="00516AB4" w:rsidP="006767F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</w:t>
            </w: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</w:p>
        </w:tc>
        <w:tc>
          <w:tcPr>
            <w:tcW w:w="1005" w:type="pct"/>
            <w:shd w:val="clear" w:color="auto" w:fill="auto"/>
          </w:tcPr>
          <w:p w14:paraId="2CE7611A" w14:textId="77777777" w:rsidR="00516AB4" w:rsidRPr="00A06BE9" w:rsidRDefault="00516AB4" w:rsidP="006767F3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16AB4" w:rsidRPr="00A06BE9" w14:paraId="79DA673C" w14:textId="77777777" w:rsidTr="006767F3">
        <w:tc>
          <w:tcPr>
            <w:tcW w:w="1404" w:type="pct"/>
            <w:shd w:val="clear" w:color="auto" w:fill="auto"/>
          </w:tcPr>
          <w:p w14:paraId="5CA4B2A9" w14:textId="77777777" w:rsidR="00516AB4" w:rsidRPr="00A06BE9" w:rsidRDefault="00516AB4" w:rsidP="006767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2591" w:type="pct"/>
            <w:gridSpan w:val="2"/>
            <w:shd w:val="clear" w:color="auto" w:fill="auto"/>
          </w:tcPr>
          <w:p w14:paraId="3566E206" w14:textId="77777777" w:rsidR="00516AB4" w:rsidRPr="00A06BE9" w:rsidRDefault="00516AB4" w:rsidP="006767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1005" w:type="pct"/>
            <w:shd w:val="clear" w:color="auto" w:fill="auto"/>
          </w:tcPr>
          <w:p w14:paraId="46F9D7D8" w14:textId="77777777" w:rsidR="00516AB4" w:rsidRPr="00A06BE9" w:rsidRDefault="00516AB4" w:rsidP="006767F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516AB4" w:rsidRPr="00A06BE9" w14:paraId="2BE34612" w14:textId="77777777" w:rsidTr="006767F3">
        <w:tc>
          <w:tcPr>
            <w:tcW w:w="1404" w:type="pct"/>
            <w:shd w:val="clear" w:color="auto" w:fill="auto"/>
          </w:tcPr>
          <w:p w14:paraId="6AA25DFE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71FCD7D3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– 7.2.3</w:t>
            </w:r>
          </w:p>
        </w:tc>
        <w:tc>
          <w:tcPr>
            <w:tcW w:w="1005" w:type="pct"/>
            <w:shd w:val="clear" w:color="auto" w:fill="auto"/>
          </w:tcPr>
          <w:p w14:paraId="0BF0B1D7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516AB4" w:rsidRPr="00A06BE9" w14:paraId="5ED0E1C3" w14:textId="77777777" w:rsidTr="006767F3">
        <w:tc>
          <w:tcPr>
            <w:tcW w:w="1404" w:type="pct"/>
            <w:shd w:val="clear" w:color="auto" w:fill="auto"/>
          </w:tcPr>
          <w:p w14:paraId="4903E686" w14:textId="77777777" w:rsidR="00516AB4" w:rsidRPr="00A06BE9" w:rsidRDefault="00516AB4" w:rsidP="006767F3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A06BE9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35AF6F2F" w14:textId="77777777" w:rsidR="00516AB4" w:rsidRPr="00A06BE9" w:rsidRDefault="00516AB4" w:rsidP="006767F3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A06BE9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</w:tcPr>
          <w:p w14:paraId="26492303" w14:textId="77777777" w:rsidR="00516AB4" w:rsidRPr="00A06BE9" w:rsidRDefault="00516AB4" w:rsidP="006767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16AB4" w:rsidRPr="00A06BE9" w14:paraId="3EFCBA99" w14:textId="77777777" w:rsidTr="006767F3">
        <w:tc>
          <w:tcPr>
            <w:tcW w:w="5000" w:type="pct"/>
            <w:gridSpan w:val="4"/>
            <w:shd w:val="clear" w:color="auto" w:fill="auto"/>
            <w:vAlign w:val="center"/>
          </w:tcPr>
          <w:p w14:paraId="0E71CE1C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516AB4" w:rsidRPr="00A06BE9" w14:paraId="371D8F8F" w14:textId="77777777" w:rsidTr="006767F3">
        <w:tc>
          <w:tcPr>
            <w:tcW w:w="1439" w:type="pct"/>
            <w:gridSpan w:val="2"/>
            <w:shd w:val="clear" w:color="auto" w:fill="auto"/>
          </w:tcPr>
          <w:p w14:paraId="008F62CB" w14:textId="77777777" w:rsidR="00516AB4" w:rsidRPr="00A06BE9" w:rsidRDefault="00516AB4" w:rsidP="006767F3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56" w:type="pct"/>
            <w:shd w:val="clear" w:color="auto" w:fill="auto"/>
            <w:vAlign w:val="center"/>
          </w:tcPr>
          <w:p w14:paraId="17CDA5BE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05" w:type="pct"/>
            <w:shd w:val="clear" w:color="auto" w:fill="auto"/>
          </w:tcPr>
          <w:p w14:paraId="475C3301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516AB4" w:rsidRPr="00A06BE9" w14:paraId="544DA772" w14:textId="77777777" w:rsidTr="006767F3">
        <w:tc>
          <w:tcPr>
            <w:tcW w:w="5000" w:type="pct"/>
            <w:gridSpan w:val="4"/>
            <w:shd w:val="clear" w:color="auto" w:fill="auto"/>
            <w:vAlign w:val="center"/>
          </w:tcPr>
          <w:p w14:paraId="0419292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516AB4" w:rsidRPr="00A06BE9" w14:paraId="79504EFF" w14:textId="77777777" w:rsidTr="006767F3">
        <w:tc>
          <w:tcPr>
            <w:tcW w:w="1404" w:type="pct"/>
            <w:shd w:val="clear" w:color="auto" w:fill="auto"/>
          </w:tcPr>
          <w:p w14:paraId="421DA32B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060991E6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5" w:type="pct"/>
            <w:shd w:val="clear" w:color="auto" w:fill="auto"/>
          </w:tcPr>
          <w:p w14:paraId="382EDFE6" w14:textId="77777777" w:rsidR="00516AB4" w:rsidRPr="00A06BE9" w:rsidRDefault="00516AB4" w:rsidP="006767F3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E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14:paraId="18F381AD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0C29932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6B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</w:t>
      </w:r>
      <w:r w:rsidRPr="00A06B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ков и предельные параметры разрешенного строительства, реконструкции объектов капитального строительства </w:t>
      </w:r>
    </w:p>
    <w:p w14:paraId="547BFAB7" w14:textId="77777777" w:rsidR="00516AB4" w:rsidRPr="00A06BE9" w:rsidRDefault="00516AB4" w:rsidP="00516AB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84"/>
        <w:gridCol w:w="6187"/>
        <w:gridCol w:w="884"/>
        <w:gridCol w:w="2057"/>
      </w:tblGrid>
      <w:tr w:rsidR="00516AB4" w:rsidRPr="00A06BE9" w14:paraId="05D859B0" w14:textId="77777777" w:rsidTr="006767F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E195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563011A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F9BB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A06BE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A06BE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06B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6280A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EEC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516AB4" w:rsidRPr="00A06BE9" w14:paraId="04ABFB35" w14:textId="77777777" w:rsidTr="006767F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56A49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58F1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215E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EAE4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516AB4" w:rsidRPr="00A06BE9" w14:paraId="339FB8A1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0D394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BEDD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405EA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D5D8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516AB4" w:rsidRPr="00A06BE9" w14:paraId="565E261C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AC751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2533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E6E5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70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16AB4" w:rsidRPr="00A06BE9" w14:paraId="400B2A9B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D164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E5A3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5EE1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AE3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16AB4" w:rsidRPr="00A06BE9" w14:paraId="3FF66264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E3FB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482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916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2EDB8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A06BE9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516AB4" w:rsidRPr="00A06BE9" w14:paraId="368F2316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7928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E3C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0085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9CC6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516AB4" w:rsidRPr="00A06BE9" w14:paraId="6BB60191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CBF9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E625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1FB7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7623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516AB4" w:rsidRPr="00A06BE9" w14:paraId="6E6A39EA" w14:textId="77777777" w:rsidTr="006767F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043F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AC65E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EA0D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CFC2" w14:textId="77777777" w:rsidR="00516AB4" w:rsidRPr="00A06BE9" w:rsidRDefault="00516AB4" w:rsidP="006767F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06BE9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7C3CAA55" w14:textId="77777777" w:rsidR="00516AB4" w:rsidRPr="00A06BE9" w:rsidRDefault="00516AB4" w:rsidP="0051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F8779" w14:textId="77777777" w:rsidR="00516AB4" w:rsidRPr="00A06BE9" w:rsidRDefault="00516AB4" w:rsidP="0051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BE9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71DD0BE3" w14:textId="77777777" w:rsidR="00516AB4" w:rsidRPr="00A06BE9" w:rsidRDefault="00516AB4" w:rsidP="0051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E08FD" w14:textId="77777777" w:rsidR="00516AB4" w:rsidRPr="00A06BE9" w:rsidRDefault="00516AB4" w:rsidP="00516AB4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BE9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мероприятий антитеррористической направленности.</w:t>
      </w:r>
    </w:p>
    <w:p w14:paraId="5AA40D56" w14:textId="77777777" w:rsidR="00516AB4" w:rsidRDefault="00516AB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DC3D4FB" w14:textId="4268A395" w:rsidR="0005793C" w:rsidRPr="0080564E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</w:t>
      </w:r>
      <w:r w:rsidR="00516AB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</w:t>
      </w:r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 Зона инженерной инфраструктуры</w:t>
      </w:r>
    </w:p>
    <w:p w14:paraId="2CCE53B0" w14:textId="77777777" w:rsidR="0005793C" w:rsidRPr="0080564E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26D61C1" w14:textId="77777777" w:rsidR="0005793C" w:rsidRPr="0080564E" w:rsidRDefault="0005793C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14:paraId="394BE249" w14:textId="77777777" w:rsidR="00174567" w:rsidRPr="0080564E" w:rsidRDefault="00174567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F34D4B4" w14:textId="77777777" w:rsidR="004B71CE" w:rsidRPr="0080564E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Виды разрешенного использования земельных участков и </w:t>
      </w:r>
    </w:p>
    <w:p w14:paraId="18D0C121" w14:textId="77777777" w:rsidR="0005793C" w:rsidRPr="0080564E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 капитального строительства</w:t>
      </w:r>
    </w:p>
    <w:p w14:paraId="1B8DCA42" w14:textId="77777777" w:rsidR="0005793C" w:rsidRPr="0080564E" w:rsidRDefault="0005793C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033"/>
        <w:gridCol w:w="1952"/>
      </w:tblGrid>
      <w:tr w:rsidR="00E37109" w:rsidRPr="0080564E" w14:paraId="66ECC5EE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9951374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57181BEF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52F49503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0C05713B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7D58F71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37109" w:rsidRPr="00FD5CE5" w14:paraId="2DE32B49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24721A2C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862D43D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275023A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37109" w:rsidRPr="00FD5CE5" w14:paraId="4BEB3635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7F005C8B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FD5CE5" w14:paraId="5DA2AE60" w14:textId="77777777" w:rsidTr="007F2CFB">
        <w:tc>
          <w:tcPr>
            <w:tcW w:w="1404" w:type="pct"/>
            <w:shd w:val="clear" w:color="auto" w:fill="auto"/>
            <w:vAlign w:val="center"/>
          </w:tcPr>
          <w:p w14:paraId="198B76E2" w14:textId="77777777" w:rsidR="005805DF" w:rsidRPr="0080564E" w:rsidRDefault="005805DF" w:rsidP="005805D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65C7799" w14:textId="77777777" w:rsidR="005805DF" w:rsidRPr="0080564E" w:rsidRDefault="005805DF" w:rsidP="005805DF">
            <w:pPr>
              <w:autoSpaceDE w:val="0"/>
              <w:autoSpaceDN w:val="0"/>
              <w:adjustRightInd w:val="0"/>
              <w:spacing w:after="0" w:line="240" w:lineRule="exact"/>
              <w:rPr>
                <w:rFonts w:ascii="ArialMT" w:hAnsi="ArialMT" w:cs="ArialMT"/>
                <w:sz w:val="29"/>
                <w:szCs w:val="29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464E499" w14:textId="77777777" w:rsidR="005805DF" w:rsidRPr="0080564E" w:rsidRDefault="005805DF" w:rsidP="005805D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E37109" w:rsidRPr="00FD5CE5" w14:paraId="4F127E4D" w14:textId="77777777" w:rsidTr="007F2CFB">
        <w:tc>
          <w:tcPr>
            <w:tcW w:w="1404" w:type="pct"/>
            <w:shd w:val="clear" w:color="auto" w:fill="auto"/>
            <w:vAlign w:val="center"/>
          </w:tcPr>
          <w:p w14:paraId="45088F30" w14:textId="77777777" w:rsidR="00C85F48" w:rsidRPr="0080564E" w:rsidRDefault="00C85F48" w:rsidP="00C85F48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469F701" w14:textId="77777777" w:rsidR="00C85F48" w:rsidRPr="0080564E" w:rsidRDefault="00C85F48" w:rsidP="00C85F48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035E803" w14:textId="77777777" w:rsidR="00C85F48" w:rsidRPr="0080564E" w:rsidRDefault="00C85F48" w:rsidP="00C85F4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E37109" w:rsidRPr="00FD5CE5" w14:paraId="3B6D9591" w14:textId="77777777" w:rsidTr="005860FD">
        <w:tc>
          <w:tcPr>
            <w:tcW w:w="1404" w:type="pct"/>
            <w:shd w:val="clear" w:color="auto" w:fill="auto"/>
            <w:vAlign w:val="center"/>
          </w:tcPr>
          <w:p w14:paraId="13842731" w14:textId="77777777" w:rsidR="005805DF" w:rsidRPr="0080564E" w:rsidRDefault="005805DF" w:rsidP="005805DF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80564E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FE046C3" w14:textId="77777777" w:rsidR="005805DF" w:rsidRPr="0080564E" w:rsidRDefault="005805DF" w:rsidP="005805DF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80564E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6A077703" w14:textId="77777777" w:rsidR="005805DF" w:rsidRPr="0080564E" w:rsidRDefault="005805DF" w:rsidP="005805D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37109" w:rsidRPr="00FD5CE5" w14:paraId="52D044D7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760FAF98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E37109" w:rsidRPr="00FD5CE5" w14:paraId="318D0708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1AEDD83B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- отсутствуют.</w:t>
            </w:r>
          </w:p>
        </w:tc>
      </w:tr>
      <w:tr w:rsidR="00E37109" w:rsidRPr="00FD5CE5" w14:paraId="42A99ACD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0A538F35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4E1B9B" w:rsidRPr="00FD5CE5" w14:paraId="357DA93D" w14:textId="77777777" w:rsidTr="00140671">
        <w:tc>
          <w:tcPr>
            <w:tcW w:w="1404" w:type="pct"/>
            <w:shd w:val="clear" w:color="auto" w:fill="auto"/>
          </w:tcPr>
          <w:p w14:paraId="7FA48D4D" w14:textId="77777777" w:rsidR="004E1B9B" w:rsidRPr="0080564E" w:rsidRDefault="004E1B9B" w:rsidP="004E1B9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591" w:type="pct"/>
            <w:shd w:val="clear" w:color="auto" w:fill="auto"/>
          </w:tcPr>
          <w:p w14:paraId="66CDB337" w14:textId="77777777" w:rsidR="004E1B9B" w:rsidRPr="0080564E" w:rsidRDefault="004E1B9B" w:rsidP="004E1B9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5" w:type="pct"/>
            <w:shd w:val="clear" w:color="auto" w:fill="auto"/>
          </w:tcPr>
          <w:p w14:paraId="7C6122B6" w14:textId="77777777" w:rsidR="004E1B9B" w:rsidRPr="0080564E" w:rsidRDefault="004E1B9B" w:rsidP="004E1B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DC4F7B" w:rsidRPr="00FD5CE5" w14:paraId="5601ECF5" w14:textId="77777777" w:rsidTr="00140671">
        <w:tc>
          <w:tcPr>
            <w:tcW w:w="1404" w:type="pct"/>
            <w:shd w:val="clear" w:color="auto" w:fill="auto"/>
          </w:tcPr>
          <w:p w14:paraId="30D24C39" w14:textId="77777777" w:rsidR="00DC4F7B" w:rsidRPr="0080564E" w:rsidRDefault="00DC4F7B" w:rsidP="00DC4F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91" w:type="pct"/>
            <w:shd w:val="clear" w:color="auto" w:fill="auto"/>
          </w:tcPr>
          <w:p w14:paraId="0EC2EFFD" w14:textId="77777777" w:rsidR="00DC4F7B" w:rsidRPr="0080564E" w:rsidRDefault="00DC4F7B" w:rsidP="00DC4F7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5" w:type="pct"/>
            <w:shd w:val="clear" w:color="auto" w:fill="auto"/>
          </w:tcPr>
          <w:p w14:paraId="677D891C" w14:textId="77777777" w:rsidR="00DC4F7B" w:rsidRPr="0080564E" w:rsidRDefault="00DC4F7B" w:rsidP="00DC4F7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7.2.1</w:t>
            </w:r>
          </w:p>
        </w:tc>
      </w:tr>
    </w:tbl>
    <w:p w14:paraId="22EC6186" w14:textId="77777777" w:rsidR="0005793C" w:rsidRPr="00FD5CE5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61662872" w14:textId="77777777" w:rsidR="0005793C" w:rsidRPr="0080564E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</w:t>
      </w:r>
      <w:r w:rsidRPr="00805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участков и предельные параметры разрешенного строительства, реконструкции объектов капитального строительства </w:t>
      </w:r>
    </w:p>
    <w:p w14:paraId="272A844B" w14:textId="77777777" w:rsidR="0005793C" w:rsidRPr="0080564E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6043"/>
        <w:gridCol w:w="975"/>
        <w:gridCol w:w="1962"/>
      </w:tblGrid>
      <w:tr w:rsidR="00E37109" w:rsidRPr="0080564E" w14:paraId="68BD1877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1F3C9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229224E3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DB26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80564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80564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805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33F8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91E7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80564E" w14:paraId="17CE9807" w14:textId="77777777" w:rsidTr="000D20C6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08D5C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CD20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2222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F6691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37109" w:rsidRPr="0080564E" w14:paraId="77132C32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B05BA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B1D3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ABDE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30AE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7109" w:rsidRPr="0080564E" w14:paraId="00A09F31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61B7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88484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B065" w14:textId="77777777" w:rsidR="0005793C" w:rsidRPr="0080564E" w:rsidRDefault="000D20C6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D0A7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80564E" w14:paraId="1C3694FD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CC7B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4E92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0BBE" w14:textId="77777777" w:rsidR="0005793C" w:rsidRPr="0080564E" w:rsidRDefault="000D20C6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7245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80564E" w14:paraId="4C59EBF5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722B" w14:textId="77777777" w:rsidR="000D20C6" w:rsidRPr="0080564E" w:rsidRDefault="000D20C6" w:rsidP="000D20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EC7AB" w14:textId="77777777" w:rsidR="000D20C6" w:rsidRPr="0080564E" w:rsidRDefault="000D20C6" w:rsidP="000D20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C244" w14:textId="77777777" w:rsidR="000D20C6" w:rsidRPr="0080564E" w:rsidRDefault="000D20C6" w:rsidP="000D20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67B2" w14:textId="77777777" w:rsidR="000D20C6" w:rsidRPr="0080564E" w:rsidRDefault="000D20C6" w:rsidP="000D20C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80564E" w14:paraId="1319EE5B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DFD1B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CC41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8C1E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1EB5" w14:textId="77777777" w:rsidR="0005793C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37109" w:rsidRPr="0080564E" w14:paraId="5485114B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E269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CFAE" w14:textId="77777777" w:rsidR="0005793C" w:rsidRPr="0080564E" w:rsidRDefault="00AA67CA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1183" w14:textId="77777777" w:rsidR="0005793C" w:rsidRPr="0080564E" w:rsidRDefault="00733D0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BD7C" w14:textId="77777777" w:rsidR="0005793C" w:rsidRPr="0080564E" w:rsidRDefault="00733D0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5793C" w:rsidRPr="0080564E" w14:paraId="5640C664" w14:textId="77777777" w:rsidTr="000D20C6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3C85" w14:textId="77777777" w:rsidR="0005793C" w:rsidRPr="0080564E" w:rsidRDefault="0005793C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7EBA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D7931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1B8E" w14:textId="77777777" w:rsidR="0005793C" w:rsidRPr="0080564E" w:rsidRDefault="0005793C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0E07BFD3" w14:textId="77777777" w:rsidR="0005793C" w:rsidRPr="0080564E" w:rsidRDefault="0005793C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56BECB" w14:textId="77777777" w:rsidR="0005793C" w:rsidRPr="0080564E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Дополнительные о</w:t>
      </w:r>
      <w:r w:rsidR="0005793C" w:rsidRPr="0080564E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4CE253FA" w14:textId="77777777" w:rsidR="00DC0151" w:rsidRPr="0080564E" w:rsidRDefault="00DC0151" w:rsidP="00DC0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C7CAF" w14:textId="77777777" w:rsidR="004E1B9B" w:rsidRPr="0080564E" w:rsidRDefault="004E1B9B" w:rsidP="00DC015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0564E">
        <w:rPr>
          <w:rFonts w:ascii="Times New Roman" w:hAnsi="Times New Roman"/>
          <w:sz w:val="28"/>
          <w:szCs w:val="28"/>
          <w:lang w:eastAsia="ar-SA"/>
        </w:rPr>
        <w:t>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созданию объектов двойного назначения, мероприятий антитеррористической направленности.</w:t>
      </w:r>
    </w:p>
    <w:p w14:paraId="5707F767" w14:textId="77777777" w:rsidR="00174567" w:rsidRPr="0080564E" w:rsidRDefault="00174567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67AAFC3D" w14:textId="77777777" w:rsidR="006124C4" w:rsidRPr="0080564E" w:rsidRDefault="00BA750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46" w:name="_Toc8984423"/>
      <w:r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072C28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80564E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46"/>
    </w:p>
    <w:p w14:paraId="259B977D" w14:textId="77777777" w:rsidR="0005793C" w:rsidRPr="0080564E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5D0F5C64" w14:textId="77777777" w:rsidR="0005793C" w:rsidRPr="0080564E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объектов, размещение которых недопустимо на территории других зон, в соответст</w:t>
      </w:r>
      <w:bookmarkStart w:id="47" w:name="_GoBack"/>
      <w:bookmarkEnd w:id="47"/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вии с типами объектов, указанными в наименованиях зон.</w:t>
      </w:r>
    </w:p>
    <w:p w14:paraId="31585B32" w14:textId="77777777" w:rsidR="0005793C" w:rsidRPr="0080564E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25AF521A" w14:textId="5414CBED" w:rsidR="00775D78" w:rsidRPr="0080564E" w:rsidRDefault="00775D78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48" w:name="_Hlk13472123"/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 w:rsidR="004E1B9B"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</w:t>
      </w:r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-1. </w:t>
      </w:r>
      <w:r w:rsidR="0080564E"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Зона </w:t>
      </w:r>
      <w:r w:rsidR="00B1354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специального назначения</w:t>
      </w:r>
    </w:p>
    <w:p w14:paraId="51ED671E" w14:textId="77777777" w:rsidR="0005793C" w:rsidRPr="00FD5CE5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highlight w:val="yellow"/>
          <w:lang w:eastAsia="ru-RU"/>
        </w:rPr>
      </w:pPr>
    </w:p>
    <w:p w14:paraId="1B99C22B" w14:textId="77777777" w:rsidR="004E1B9B" w:rsidRPr="0080564E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64E">
        <w:rPr>
          <w:rFonts w:ascii="Times New Roman" w:hAnsi="Times New Roman"/>
          <w:sz w:val="28"/>
          <w:szCs w:val="28"/>
        </w:rPr>
        <w:lastRenderedPageBreak/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14:paraId="74BA9E0C" w14:textId="77777777" w:rsidR="004E1B9B" w:rsidRPr="0080564E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64E1591" w14:textId="77777777" w:rsidR="004E1B9B" w:rsidRPr="0080564E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6C9E2208" w14:textId="77777777" w:rsidR="004E1B9B" w:rsidRPr="00FD5CE5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033"/>
        <w:gridCol w:w="1952"/>
      </w:tblGrid>
      <w:tr w:rsidR="00E37109" w:rsidRPr="00FD5CE5" w14:paraId="3910E7F6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098C7C41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D877A17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0163B234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68B83374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D9ADCAE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37109" w:rsidRPr="00FD5CE5" w14:paraId="0C29C83A" w14:textId="77777777" w:rsidTr="00140671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589F9FCF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EC2A110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BA9CCFD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E37109" w:rsidRPr="00FD5CE5" w14:paraId="3AC818F5" w14:textId="77777777" w:rsidTr="00140671">
        <w:tc>
          <w:tcPr>
            <w:tcW w:w="5000" w:type="pct"/>
            <w:gridSpan w:val="3"/>
            <w:shd w:val="clear" w:color="auto" w:fill="auto"/>
            <w:vAlign w:val="center"/>
          </w:tcPr>
          <w:p w14:paraId="39F30308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E37109" w:rsidRPr="00FD5CE5" w14:paraId="10F89FA9" w14:textId="77777777" w:rsidTr="00466E37">
        <w:tc>
          <w:tcPr>
            <w:tcW w:w="1404" w:type="pct"/>
            <w:shd w:val="clear" w:color="auto" w:fill="auto"/>
            <w:vAlign w:val="center"/>
          </w:tcPr>
          <w:p w14:paraId="29723AAF" w14:textId="77777777" w:rsidR="004E1B9B" w:rsidRPr="0080564E" w:rsidRDefault="004E1B9B" w:rsidP="00466E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E421096" w14:textId="77777777" w:rsidR="004E1B9B" w:rsidRPr="0080564E" w:rsidRDefault="004E1B9B" w:rsidP="00466E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67830921" w14:textId="77777777" w:rsidR="009F55D6" w:rsidRPr="0080564E" w:rsidRDefault="004E1B9B" w:rsidP="00466E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</w:t>
            </w:r>
            <w:r w:rsidR="009F55D6" w:rsidRPr="008056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02317F" w14:textId="77777777" w:rsidR="009F55D6" w:rsidRPr="0080564E" w:rsidRDefault="009F55D6" w:rsidP="00466E3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назначения.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431AE4D" w14:textId="77777777" w:rsidR="004E1B9B" w:rsidRPr="0080564E" w:rsidRDefault="004E1B9B" w:rsidP="00466E3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E37109" w:rsidRPr="00FD5CE5" w14:paraId="1E3824A9" w14:textId="77777777" w:rsidTr="00951FA1">
        <w:tc>
          <w:tcPr>
            <w:tcW w:w="5000" w:type="pct"/>
            <w:gridSpan w:val="3"/>
            <w:shd w:val="clear" w:color="auto" w:fill="auto"/>
          </w:tcPr>
          <w:p w14:paraId="2D11C826" w14:textId="77777777" w:rsidR="00951FA1" w:rsidRPr="0080564E" w:rsidRDefault="00951FA1" w:rsidP="004E1B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E37109" w:rsidRPr="00FD5CE5" w14:paraId="7A787979" w14:textId="77777777" w:rsidTr="00466E37">
        <w:tc>
          <w:tcPr>
            <w:tcW w:w="1404" w:type="pct"/>
            <w:shd w:val="clear" w:color="auto" w:fill="auto"/>
            <w:vAlign w:val="center"/>
          </w:tcPr>
          <w:p w14:paraId="6AE32C7A" w14:textId="77777777" w:rsidR="00951FA1" w:rsidRPr="0080564E" w:rsidRDefault="00951FA1" w:rsidP="00466E37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82E304B" w14:textId="77777777" w:rsidR="00951FA1" w:rsidRPr="0080564E" w:rsidRDefault="00951FA1" w:rsidP="00466E37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EFF7D59" w14:textId="77777777" w:rsidR="00951FA1" w:rsidRPr="0080564E" w:rsidRDefault="00951FA1" w:rsidP="00466E37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E37109" w:rsidRPr="00FD5CE5" w14:paraId="751554BE" w14:textId="77777777" w:rsidTr="00951FA1">
        <w:tc>
          <w:tcPr>
            <w:tcW w:w="5000" w:type="pct"/>
            <w:gridSpan w:val="3"/>
            <w:shd w:val="clear" w:color="auto" w:fill="auto"/>
          </w:tcPr>
          <w:p w14:paraId="7AD9155C" w14:textId="77777777" w:rsidR="00951FA1" w:rsidRPr="0080564E" w:rsidRDefault="00951FA1" w:rsidP="004E1B9B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AF67EC" w:rsidRPr="00FD5CE5" w14:paraId="5AD3CDD1" w14:textId="77777777" w:rsidTr="00C7279F">
        <w:tc>
          <w:tcPr>
            <w:tcW w:w="1404" w:type="pct"/>
            <w:shd w:val="clear" w:color="auto" w:fill="auto"/>
          </w:tcPr>
          <w:p w14:paraId="4E60F3A2" w14:textId="77777777" w:rsidR="00AF67EC" w:rsidRPr="0080564E" w:rsidRDefault="00AF67EC" w:rsidP="00AF67E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2591" w:type="pct"/>
            <w:shd w:val="clear" w:color="auto" w:fill="auto"/>
          </w:tcPr>
          <w:p w14:paraId="786F7C5E" w14:textId="77777777" w:rsidR="00AF67EC" w:rsidRPr="0080564E" w:rsidRDefault="00AF67EC" w:rsidP="00AF67EC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5" w:type="pct"/>
            <w:shd w:val="clear" w:color="auto" w:fill="auto"/>
          </w:tcPr>
          <w:p w14:paraId="68031F47" w14:textId="77777777" w:rsidR="00AF67EC" w:rsidRPr="0080564E" w:rsidRDefault="00AF67EC" w:rsidP="00AF67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</w:tbl>
    <w:p w14:paraId="0A8BC1C4" w14:textId="77777777" w:rsidR="004E1B9B" w:rsidRPr="00FD5CE5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14:paraId="2E9532D4" w14:textId="77777777" w:rsidR="004E1B9B" w:rsidRPr="0080564E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2CCBB274" w14:textId="77777777" w:rsidR="004E1B9B" w:rsidRPr="0080564E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6237"/>
        <w:gridCol w:w="975"/>
        <w:gridCol w:w="1768"/>
      </w:tblGrid>
      <w:tr w:rsidR="00E37109" w:rsidRPr="0080564E" w14:paraId="3B762773" w14:textId="77777777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D1E7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4B464284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29340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80564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80564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805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DB2A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96BA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E37109" w:rsidRPr="0080564E" w14:paraId="4FC99203" w14:textId="77777777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4445D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F789A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9D76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98E7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E37109" w:rsidRPr="0080564E" w14:paraId="4CDEDA0C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4A7F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8F9A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D9E5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F398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37109" w:rsidRPr="0080564E" w14:paraId="60A2EF63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FD14F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7A19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E5FB" w14:textId="77777777" w:rsidR="004E1B9B" w:rsidRPr="007B3132" w:rsidRDefault="00140671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079F1" w14:textId="77777777" w:rsidR="004E1B9B" w:rsidRPr="007B3132" w:rsidRDefault="004E1B9B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80564E" w14:paraId="59BCB1D7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684D3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8705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81AB" w14:textId="77777777" w:rsidR="004E1B9B" w:rsidRPr="007B3132" w:rsidRDefault="00140671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2F19" w14:textId="77777777" w:rsidR="004E1B9B" w:rsidRPr="007B3132" w:rsidRDefault="00405AB3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37109" w:rsidRPr="0080564E" w14:paraId="1D41F3F9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6431" w14:textId="77777777" w:rsidR="00F0316D" w:rsidRPr="0080564E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7288" w14:textId="77777777" w:rsidR="00F0316D" w:rsidRPr="0080564E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B73A" w14:textId="77777777" w:rsidR="00F0316D" w:rsidRPr="007B3132" w:rsidRDefault="00F0316D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31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498" w14:textId="77777777" w:rsidR="00F0316D" w:rsidRPr="007B3132" w:rsidRDefault="00F0316D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7B3132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E37109" w:rsidRPr="0080564E" w14:paraId="2B85B903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488A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88A2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69906" w14:textId="77777777" w:rsidR="004E1B9B" w:rsidRPr="0080564E" w:rsidRDefault="004E1B9B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63C8" w14:textId="77777777" w:rsidR="004E1B9B" w:rsidRPr="0080564E" w:rsidRDefault="004E1B9B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37109" w:rsidRPr="0080564E" w14:paraId="63A14429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7B43" w14:textId="77777777" w:rsidR="006908E5" w:rsidRPr="0080564E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84A4" w14:textId="77777777" w:rsidR="006908E5" w:rsidRPr="0080564E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D7678" w14:textId="77777777" w:rsidR="006908E5" w:rsidRPr="0080564E" w:rsidRDefault="006908E5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D334" w14:textId="77777777" w:rsidR="006908E5" w:rsidRPr="0080564E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4E1B9B" w:rsidRPr="00FD5CE5" w14:paraId="710DFF93" w14:textId="77777777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C3AB" w14:textId="77777777" w:rsidR="004E1B9B" w:rsidRPr="0080564E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4ABE" w14:textId="77777777" w:rsidR="004E1B9B" w:rsidRPr="0080564E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329C6" w14:textId="77777777" w:rsidR="004E1B9B" w:rsidRPr="0080564E" w:rsidRDefault="004E1B9B" w:rsidP="00EE750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671A" w14:textId="77777777" w:rsidR="004E1B9B" w:rsidRPr="0080564E" w:rsidRDefault="004E1B9B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14:paraId="41128DE8" w14:textId="77777777" w:rsidR="004E1B9B" w:rsidRPr="00FD5CE5" w:rsidRDefault="004E1B9B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DADF82" w14:textId="77777777" w:rsidR="004E1B9B" w:rsidRPr="0080564E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Дополнительные о</w:t>
      </w:r>
      <w:r w:rsidR="004E1B9B" w:rsidRPr="0080564E">
        <w:rPr>
          <w:rFonts w:ascii="Times New Roman" w:hAnsi="Times New Roman" w:cs="Times New Roman"/>
          <w:sz w:val="28"/>
          <w:szCs w:val="28"/>
        </w:rPr>
        <w:t>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0ABD8374" w14:textId="77777777" w:rsidR="00BA7501" w:rsidRPr="0080564E" w:rsidRDefault="00BA7501" w:rsidP="00BA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8AB1F" w14:textId="77777777" w:rsidR="0005793C" w:rsidRPr="0080564E" w:rsidRDefault="004E1B9B" w:rsidP="00BA750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80564E">
        <w:rPr>
          <w:rFonts w:ascii="Times New Roman" w:hAnsi="Times New Roman"/>
          <w:sz w:val="28"/>
          <w:szCs w:val="28"/>
        </w:rPr>
        <w:t>Прокладка сетей централизованного хозяйственно-питьевого водоснабжения, используемого для хозяйственно-питьевых целей населением, по территории кладбищ</w:t>
      </w:r>
      <w:r w:rsidR="00140671" w:rsidRPr="0080564E">
        <w:rPr>
          <w:rFonts w:ascii="Times New Roman" w:hAnsi="Times New Roman"/>
          <w:sz w:val="28"/>
          <w:szCs w:val="28"/>
        </w:rPr>
        <w:t>а</w:t>
      </w:r>
      <w:r w:rsidRPr="0080564E">
        <w:rPr>
          <w:rFonts w:ascii="Times New Roman" w:hAnsi="Times New Roman"/>
          <w:sz w:val="28"/>
          <w:szCs w:val="28"/>
        </w:rPr>
        <w:t xml:space="preserve"> не разрешается.</w:t>
      </w:r>
    </w:p>
    <w:bookmarkEnd w:id="48"/>
    <w:p w14:paraId="01797DA9" w14:textId="77777777" w:rsidR="0032504E" w:rsidRPr="0080564E" w:rsidRDefault="0032504E" w:rsidP="00387B48">
      <w:pPr>
        <w:pStyle w:val="S"/>
        <w:spacing w:before="0" w:after="0"/>
        <w:ind w:firstLine="0"/>
        <w:jc w:val="center"/>
        <w:rPr>
          <w:b/>
          <w:sz w:val="28"/>
          <w:szCs w:val="28"/>
        </w:rPr>
      </w:pPr>
    </w:p>
    <w:p w14:paraId="2CD6751E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СН-2. Зона санитарно-защитного озеленения</w:t>
      </w:r>
    </w:p>
    <w:p w14:paraId="3A57C6A2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546C05D0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14:paraId="4F27CD56" w14:textId="77777777" w:rsidR="00377AAA" w:rsidRPr="00FD5CE5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8"/>
        <w:gridCol w:w="4965"/>
        <w:gridCol w:w="1952"/>
      </w:tblGrid>
      <w:tr w:rsidR="00377AAA" w:rsidRPr="0080564E" w14:paraId="0FA4955C" w14:textId="77777777" w:rsidTr="00DB207A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44FD2EBD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3FF6E1FA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14:paraId="7D47FB13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14:paraId="4D77FE24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F5D76D5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77AAA" w:rsidRPr="0080564E" w14:paraId="1C2D7428" w14:textId="77777777" w:rsidTr="00DB207A">
        <w:trPr>
          <w:tblHeader/>
        </w:trPr>
        <w:tc>
          <w:tcPr>
            <w:tcW w:w="1404" w:type="pct"/>
            <w:shd w:val="clear" w:color="auto" w:fill="auto"/>
            <w:vAlign w:val="center"/>
          </w:tcPr>
          <w:p w14:paraId="3802A4F1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587E8612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8EA3630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377AAA" w:rsidRPr="0080564E" w14:paraId="719D9C23" w14:textId="77777777" w:rsidTr="00DB207A">
        <w:tc>
          <w:tcPr>
            <w:tcW w:w="5000" w:type="pct"/>
            <w:gridSpan w:val="4"/>
            <w:shd w:val="clear" w:color="auto" w:fill="auto"/>
            <w:vAlign w:val="center"/>
          </w:tcPr>
          <w:p w14:paraId="16CDD629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377AAA" w:rsidRPr="0080564E" w14:paraId="19837C90" w14:textId="77777777" w:rsidTr="00DB207A">
        <w:tc>
          <w:tcPr>
            <w:tcW w:w="1404" w:type="pct"/>
            <w:shd w:val="clear" w:color="auto" w:fill="auto"/>
            <w:vAlign w:val="center"/>
          </w:tcPr>
          <w:p w14:paraId="467BE23A" w14:textId="77777777" w:rsidR="00377AAA" w:rsidRPr="0080564E" w:rsidRDefault="00377AAA" w:rsidP="00DB207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19A29A1F" w14:textId="77777777" w:rsidR="00377AAA" w:rsidRPr="0080564E" w:rsidRDefault="00377AAA" w:rsidP="00DB207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</w:t>
            </w:r>
            <w:r w:rsidRPr="008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ресурсов в заказниках, сохранение свойств земель, являющихся особо ценными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DFF62F1" w14:textId="77777777" w:rsidR="00377AAA" w:rsidRPr="0080564E" w:rsidRDefault="00377AAA" w:rsidP="00DB207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</w:tr>
      <w:tr w:rsidR="00377AAA" w:rsidRPr="0080564E" w14:paraId="70135CC1" w14:textId="77777777" w:rsidTr="00DB207A">
        <w:tc>
          <w:tcPr>
            <w:tcW w:w="1404" w:type="pct"/>
            <w:shd w:val="clear" w:color="auto" w:fill="auto"/>
            <w:vAlign w:val="center"/>
          </w:tcPr>
          <w:p w14:paraId="644E5EF3" w14:textId="77777777" w:rsidR="00377AAA" w:rsidRPr="0080564E" w:rsidRDefault="00377AAA" w:rsidP="00DB207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80564E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2591" w:type="pct"/>
            <w:gridSpan w:val="2"/>
            <w:shd w:val="clear" w:color="auto" w:fill="auto"/>
            <w:vAlign w:val="center"/>
          </w:tcPr>
          <w:p w14:paraId="2D9D8AC9" w14:textId="77777777" w:rsidR="00377AAA" w:rsidRPr="0080564E" w:rsidRDefault="00377AAA" w:rsidP="00DB207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80564E">
              <w:rPr>
                <w:rFonts w:eastAsiaTheme="minorHAnsi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FE21A30" w14:textId="77777777" w:rsidR="00377AAA" w:rsidRPr="0080564E" w:rsidRDefault="00377AAA" w:rsidP="00DB207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77AAA" w:rsidRPr="0080564E" w14:paraId="2038D013" w14:textId="77777777" w:rsidTr="00DB207A">
        <w:tc>
          <w:tcPr>
            <w:tcW w:w="5000" w:type="pct"/>
            <w:gridSpan w:val="4"/>
            <w:shd w:val="clear" w:color="auto" w:fill="auto"/>
            <w:vAlign w:val="center"/>
          </w:tcPr>
          <w:p w14:paraId="31DA5698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377AAA" w:rsidRPr="0080564E" w14:paraId="2F580885" w14:textId="77777777" w:rsidTr="00DB207A">
        <w:tc>
          <w:tcPr>
            <w:tcW w:w="5000" w:type="pct"/>
            <w:gridSpan w:val="4"/>
            <w:shd w:val="clear" w:color="auto" w:fill="auto"/>
            <w:vAlign w:val="center"/>
          </w:tcPr>
          <w:p w14:paraId="3E932DFD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bookmarkStart w:id="49" w:name="_Hlk13473293"/>
            <w:r w:rsidRPr="0080564E">
              <w:rPr>
                <w:rFonts w:ascii="Times New Roman" w:hAnsi="Times New Roman"/>
                <w:sz w:val="24"/>
                <w:szCs w:val="24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- отсутствуют.</w:t>
            </w:r>
          </w:p>
        </w:tc>
      </w:tr>
      <w:bookmarkEnd w:id="49"/>
      <w:tr w:rsidR="00377AAA" w:rsidRPr="0080564E" w14:paraId="74393124" w14:textId="77777777" w:rsidTr="00DB207A">
        <w:tc>
          <w:tcPr>
            <w:tcW w:w="5000" w:type="pct"/>
            <w:gridSpan w:val="4"/>
            <w:shd w:val="clear" w:color="auto" w:fill="auto"/>
            <w:vAlign w:val="center"/>
          </w:tcPr>
          <w:p w14:paraId="5F4BA657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377AAA" w:rsidRPr="0080564E" w14:paraId="5F340112" w14:textId="77777777" w:rsidTr="00DB207A">
        <w:tc>
          <w:tcPr>
            <w:tcW w:w="1439" w:type="pct"/>
            <w:gridSpan w:val="2"/>
            <w:shd w:val="clear" w:color="auto" w:fill="auto"/>
          </w:tcPr>
          <w:p w14:paraId="511F349A" w14:textId="77777777" w:rsidR="00377AAA" w:rsidRPr="0080564E" w:rsidRDefault="00377AAA" w:rsidP="00DB207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2556" w:type="pct"/>
            <w:shd w:val="clear" w:color="auto" w:fill="auto"/>
          </w:tcPr>
          <w:p w14:paraId="3531E1F8" w14:textId="77777777" w:rsidR="00377AAA" w:rsidRPr="0080564E" w:rsidRDefault="00377AAA" w:rsidP="00DB207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005" w:type="pct"/>
            <w:shd w:val="clear" w:color="auto" w:fill="auto"/>
          </w:tcPr>
          <w:p w14:paraId="55B6C1C2" w14:textId="77777777" w:rsidR="00377AAA" w:rsidRPr="0080564E" w:rsidRDefault="00377AAA" w:rsidP="00DB20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</w:t>
            </w:r>
          </w:p>
        </w:tc>
      </w:tr>
    </w:tbl>
    <w:p w14:paraId="691A0852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6BE2A80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56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14:paraId="68713BE0" w14:textId="77777777" w:rsidR="00377AAA" w:rsidRPr="0080564E" w:rsidRDefault="00377AAA" w:rsidP="00377AA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81"/>
        <w:gridCol w:w="6089"/>
        <w:gridCol w:w="833"/>
        <w:gridCol w:w="1909"/>
      </w:tblGrid>
      <w:tr w:rsidR="00377AAA" w:rsidRPr="0080564E" w14:paraId="158FE926" w14:textId="77777777" w:rsidTr="00DB207A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2F63C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14:paraId="017D514A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302A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80564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80564E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056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A283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измер</w:t>
            </w:r>
            <w:proofErr w:type="spellEnd"/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4611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377AAA" w:rsidRPr="0080564E" w14:paraId="5293E053" w14:textId="77777777" w:rsidTr="00DB207A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0AA8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9D2F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D8DC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4005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377AAA" w:rsidRPr="0080564E" w14:paraId="27D11836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A832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E4A0C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9DED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78B2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77AAA" w:rsidRPr="0080564E" w14:paraId="077BFA4B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9767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FE59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4B17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7205" w14:textId="77777777" w:rsidR="00377AAA" w:rsidRPr="0080564E" w:rsidRDefault="00377AAA" w:rsidP="005E54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77AAA" w:rsidRPr="0080564E" w14:paraId="281EEC1A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C5DF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BF72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648A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B9CD" w14:textId="77777777" w:rsidR="00377AAA" w:rsidRPr="0080564E" w:rsidRDefault="00377AAA" w:rsidP="005E54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77AAA" w:rsidRPr="0080564E" w14:paraId="4DFD3BDE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7A63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7F2BE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4780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E999" w14:textId="77777777" w:rsidR="00377AAA" w:rsidRPr="0080564E" w:rsidRDefault="00377AAA" w:rsidP="005E54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77AAA" w:rsidRPr="0080564E" w14:paraId="072749B2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90B7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6086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</w:t>
            </w: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B651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1FC2" w14:textId="77777777" w:rsidR="00377AAA" w:rsidRPr="0080564E" w:rsidRDefault="00377AAA" w:rsidP="005E54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377AAA" w:rsidRPr="0080564E" w14:paraId="0A0C3E23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DA94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19FC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B78E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A8B8" w14:textId="77777777" w:rsidR="00377AAA" w:rsidRPr="0080564E" w:rsidRDefault="00377AAA" w:rsidP="005E54B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377AAA" w:rsidRPr="0080564E" w14:paraId="5D9A3CA7" w14:textId="77777777" w:rsidTr="00DB207A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88D67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53DE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43BA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1116" w14:textId="77777777" w:rsidR="00377AAA" w:rsidRPr="0080564E" w:rsidRDefault="00377AAA" w:rsidP="00DB207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056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14:paraId="0115AD56" w14:textId="77777777" w:rsidR="00377AAA" w:rsidRPr="0080564E" w:rsidRDefault="00377AAA" w:rsidP="0037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A7677A" w14:textId="77777777" w:rsidR="00377AAA" w:rsidRPr="0080564E" w:rsidRDefault="00377AAA" w:rsidP="0037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4E">
        <w:rPr>
          <w:rFonts w:ascii="Times New Roman" w:hAnsi="Times New Roman" w:cs="Times New Roman"/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</w:p>
    <w:p w14:paraId="2C3985BE" w14:textId="77777777" w:rsidR="00377AAA" w:rsidRPr="0080564E" w:rsidRDefault="00377AAA" w:rsidP="0037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CA7D6" w14:textId="77777777" w:rsidR="00387B48" w:rsidRDefault="00377AAA" w:rsidP="00377AAA">
      <w:pPr>
        <w:pStyle w:val="S"/>
        <w:spacing w:before="0" w:after="0"/>
        <w:rPr>
          <w:sz w:val="28"/>
          <w:szCs w:val="28"/>
        </w:rPr>
      </w:pPr>
      <w:r w:rsidRPr="0080564E">
        <w:rPr>
          <w:sz w:val="28"/>
          <w:szCs w:val="28"/>
        </w:rPr>
        <w:t>Дополнительные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отсутствуют.</w:t>
      </w:r>
    </w:p>
    <w:p w14:paraId="074F801B" w14:textId="77777777" w:rsidR="004A12A5" w:rsidRPr="0080564E" w:rsidRDefault="004A12A5" w:rsidP="00377AAA">
      <w:pPr>
        <w:pStyle w:val="S"/>
        <w:spacing w:before="0" w:after="0"/>
      </w:pPr>
    </w:p>
    <w:p w14:paraId="0FF24A9A" w14:textId="77777777" w:rsidR="00DC63BD" w:rsidRPr="0080564E" w:rsidRDefault="00550883" w:rsidP="00DE6540">
      <w:pPr>
        <w:pStyle w:val="1"/>
      </w:pPr>
      <w:bookmarkStart w:id="50" w:name="_Toc8984424"/>
      <w:r w:rsidRPr="0080564E">
        <w:t xml:space="preserve">РАЗДЕЛ </w:t>
      </w:r>
      <w:r w:rsidR="00DC63BD" w:rsidRPr="0080564E">
        <w:t xml:space="preserve">4. </w:t>
      </w:r>
      <w:bookmarkEnd w:id="50"/>
      <w:r w:rsidR="00DE6540" w:rsidRPr="00DE6540">
        <w:t>ПРИЛОЖЕНИЕ. СВЕДЕНИЯ О ГРАНИЦАХ ТЕРРИТОРИАЛЬНЫХ ЗОН</w:t>
      </w:r>
    </w:p>
    <w:p w14:paraId="5D24B1A9" w14:textId="77777777" w:rsidR="00F266F2" w:rsidRPr="0080564E" w:rsidRDefault="00F266F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097AE" w14:textId="0B782754" w:rsidR="00DE6540" w:rsidRPr="00DE6540" w:rsidRDefault="00DE6540" w:rsidP="00DE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540">
        <w:rPr>
          <w:rFonts w:ascii="Times New Roman" w:hAnsi="Times New Roman" w:cs="Times New Roman"/>
          <w:sz w:val="28"/>
          <w:szCs w:val="28"/>
        </w:rPr>
        <w:t xml:space="preserve">В соответствии с ч. 6.1 статьи 30 Градостроительного кодекса РФ сведения о границах </w:t>
      </w:r>
      <w:r w:rsidRPr="00516AB4">
        <w:rPr>
          <w:rFonts w:ascii="Times New Roman" w:hAnsi="Times New Roman" w:cs="Times New Roman"/>
          <w:sz w:val="28"/>
          <w:szCs w:val="28"/>
        </w:rPr>
        <w:t xml:space="preserve">территориальных зон </w:t>
      </w:r>
      <w:bookmarkStart w:id="51" w:name="_Hlk25920456"/>
      <w:r w:rsidR="005E54B9" w:rsidRPr="00516AB4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16AB4">
        <w:rPr>
          <w:rFonts w:ascii="Times New Roman" w:hAnsi="Times New Roman" w:cs="Times New Roman"/>
          <w:sz w:val="28"/>
          <w:szCs w:val="28"/>
        </w:rPr>
        <w:t>содержат</w:t>
      </w:r>
      <w:r w:rsidR="005E54B9" w:rsidRPr="00516AB4">
        <w:rPr>
          <w:rFonts w:ascii="Times New Roman" w:hAnsi="Times New Roman" w:cs="Times New Roman"/>
          <w:sz w:val="28"/>
          <w:szCs w:val="28"/>
        </w:rPr>
        <w:t>ь</w:t>
      </w:r>
      <w:r w:rsidRPr="00516AB4">
        <w:rPr>
          <w:rFonts w:ascii="Times New Roman" w:hAnsi="Times New Roman" w:cs="Times New Roman"/>
          <w:sz w:val="28"/>
          <w:szCs w:val="28"/>
        </w:rPr>
        <w:t xml:space="preserve"> </w:t>
      </w:r>
      <w:bookmarkEnd w:id="51"/>
      <w:r w:rsidRPr="00516AB4">
        <w:rPr>
          <w:rFonts w:ascii="Times New Roman" w:hAnsi="Times New Roman" w:cs="Times New Roman"/>
          <w:sz w:val="28"/>
          <w:szCs w:val="28"/>
        </w:rPr>
        <w:t xml:space="preserve">графическое описание местоположения границ территориальных </w:t>
      </w:r>
      <w:r w:rsidRPr="00DE6540">
        <w:rPr>
          <w:rFonts w:ascii="Times New Roman" w:hAnsi="Times New Roman" w:cs="Times New Roman"/>
          <w:sz w:val="28"/>
          <w:szCs w:val="28"/>
        </w:rPr>
        <w:t>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6E87CEA4" w14:textId="77777777" w:rsidR="00DE6540" w:rsidRPr="00DE6540" w:rsidRDefault="00DE6540" w:rsidP="00DE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540">
        <w:rPr>
          <w:rFonts w:ascii="Times New Roman" w:hAnsi="Times New Roman" w:cs="Times New Roman"/>
          <w:sz w:val="28"/>
          <w:szCs w:val="28"/>
        </w:rPr>
        <w:t>Приложение не приводится.</w:t>
      </w:r>
    </w:p>
    <w:p w14:paraId="6B0F6103" w14:textId="77777777" w:rsidR="00F266F2" w:rsidRDefault="00F266F2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099E9C" w14:textId="77777777" w:rsidR="0058218A" w:rsidRDefault="0058218A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169D84" w14:textId="77777777" w:rsidR="00CD439B" w:rsidRDefault="00CD439B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A5986F" w14:textId="77777777" w:rsidR="00CD439B" w:rsidRDefault="00CD439B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D5BF1B" w14:textId="77777777" w:rsidR="00CD439B" w:rsidRDefault="00CD439B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112E0C" w14:textId="77777777" w:rsidR="00CD439B" w:rsidRDefault="00CD439B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2067E3" w14:textId="77777777" w:rsidR="00CD439B" w:rsidRPr="00E37109" w:rsidRDefault="00CD439B" w:rsidP="00387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439B" w:rsidRPr="00E37109" w:rsidSect="00DE6540">
      <w:headerReference w:type="default" r:id="rId26"/>
      <w:footerReference w:type="default" r:id="rId2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4577" w14:textId="77777777" w:rsidR="005F19C7" w:rsidRDefault="005F19C7" w:rsidP="00107104">
      <w:pPr>
        <w:spacing w:after="0" w:line="240" w:lineRule="auto"/>
      </w:pPr>
      <w:r>
        <w:separator/>
      </w:r>
    </w:p>
  </w:endnote>
  <w:endnote w:type="continuationSeparator" w:id="0">
    <w:p w14:paraId="6FC3EF25" w14:textId="77777777" w:rsidR="005F19C7" w:rsidRDefault="005F19C7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A0F4" w14:textId="77777777" w:rsidR="006767F3" w:rsidRDefault="006767F3" w:rsidP="00CD439B">
    <w:pPr>
      <w:pStyle w:val="af1"/>
      <w:spacing w:before="120" w:after="120"/>
      <w:jc w:val="right"/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______________________________________________________________________________</w:t>
    </w:r>
  </w:p>
  <w:p w14:paraId="07E3B066" w14:textId="77777777" w:rsidR="006767F3" w:rsidRPr="009944A5" w:rsidRDefault="006767F3" w:rsidP="00CD439B">
    <w:pPr>
      <w:pStyle w:val="af1"/>
      <w:spacing w:before="120" w:after="120"/>
      <w:jc w:val="right"/>
      <w:rPr>
        <w:rFonts w:ascii="Times New Roman" w:hAnsi="Times New Roman" w:cs="Times New Roman"/>
      </w:rPr>
    </w:pPr>
    <w:r w:rsidRPr="006A2CB6"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4FE5DB08" wp14:editId="401092E7">
          <wp:simplePos x="0" y="0"/>
          <wp:positionH relativeFrom="margin">
            <wp:posOffset>19050</wp:posOffset>
          </wp:positionH>
          <wp:positionV relativeFrom="paragraph">
            <wp:posOffset>13335</wp:posOffset>
          </wp:positionV>
          <wp:extent cx="1079500" cy="249555"/>
          <wp:effectExtent l="0" t="0" r="635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37596791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 w:rsidRPr="009944A5">
          <w:rPr>
            <w:rFonts w:ascii="Times New Roman" w:hAnsi="Times New Roman" w:cs="Times New Roman"/>
          </w:rPr>
          <w:fldChar w:fldCharType="end"/>
        </w:r>
      </w:sdtContent>
    </w:sdt>
  </w:p>
  <w:p w14:paraId="44F2E0FE" w14:textId="77777777" w:rsidR="006767F3" w:rsidRDefault="006767F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7CBB5" w14:textId="77777777" w:rsidR="005F19C7" w:rsidRDefault="005F19C7" w:rsidP="00107104">
      <w:pPr>
        <w:spacing w:after="0" w:line="240" w:lineRule="auto"/>
      </w:pPr>
      <w:r>
        <w:separator/>
      </w:r>
    </w:p>
  </w:footnote>
  <w:footnote w:type="continuationSeparator" w:id="0">
    <w:p w14:paraId="51FEA49F" w14:textId="77777777" w:rsidR="005F19C7" w:rsidRDefault="005F19C7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F552" w14:textId="77777777" w:rsidR="006767F3" w:rsidRDefault="006767F3" w:rsidP="008A326E">
    <w:pPr>
      <w:pStyle w:val="af4"/>
      <w:spacing w:line="240" w:lineRule="exact"/>
      <w:jc w:val="center"/>
      <w:rPr>
        <w:rFonts w:ascii="Times New Roman" w:hAnsi="Times New Roman" w:cs="Times New Roman"/>
        <w:b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Степновского сельского поселения </w:t>
    </w:r>
  </w:p>
  <w:p w14:paraId="04742E99" w14:textId="77777777" w:rsidR="006767F3" w:rsidRPr="00BA7501" w:rsidRDefault="006767F3" w:rsidP="008A326E">
    <w:pPr>
      <w:pStyle w:val="af4"/>
      <w:spacing w:line="240" w:lineRule="exac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Николаевского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14:paraId="782C54F5" w14:textId="77777777" w:rsidR="006767F3" w:rsidRPr="008A326E" w:rsidRDefault="006767F3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14:paraId="57C42FBE" w14:textId="77777777" w:rsidR="006767F3" w:rsidRPr="00107104" w:rsidRDefault="006767F3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 w15:restartNumberingAfterBreak="0">
    <w:nsid w:val="2189411C"/>
    <w:multiLevelType w:val="hybridMultilevel"/>
    <w:tmpl w:val="8026ACE8"/>
    <w:lvl w:ilvl="0" w:tplc="2C422D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4063A55"/>
    <w:multiLevelType w:val="hybridMultilevel"/>
    <w:tmpl w:val="35AA4032"/>
    <w:lvl w:ilvl="0" w:tplc="71183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F6"/>
    <w:rsid w:val="000003FB"/>
    <w:rsid w:val="00004D69"/>
    <w:rsid w:val="000059A8"/>
    <w:rsid w:val="0001128E"/>
    <w:rsid w:val="0001139D"/>
    <w:rsid w:val="00015D64"/>
    <w:rsid w:val="00016281"/>
    <w:rsid w:val="00037227"/>
    <w:rsid w:val="00041887"/>
    <w:rsid w:val="00043425"/>
    <w:rsid w:val="000451B5"/>
    <w:rsid w:val="00052837"/>
    <w:rsid w:val="000531F3"/>
    <w:rsid w:val="000554F6"/>
    <w:rsid w:val="0005793C"/>
    <w:rsid w:val="0006116B"/>
    <w:rsid w:val="000613EA"/>
    <w:rsid w:val="00072C28"/>
    <w:rsid w:val="00073B18"/>
    <w:rsid w:val="0007716C"/>
    <w:rsid w:val="00081C99"/>
    <w:rsid w:val="00085A44"/>
    <w:rsid w:val="00085E12"/>
    <w:rsid w:val="00087BCC"/>
    <w:rsid w:val="00091EDB"/>
    <w:rsid w:val="0009374C"/>
    <w:rsid w:val="000964AE"/>
    <w:rsid w:val="000A2F07"/>
    <w:rsid w:val="000A674B"/>
    <w:rsid w:val="000A7835"/>
    <w:rsid w:val="000B0084"/>
    <w:rsid w:val="000B36CE"/>
    <w:rsid w:val="000B383D"/>
    <w:rsid w:val="000B504C"/>
    <w:rsid w:val="000B68CB"/>
    <w:rsid w:val="000C6549"/>
    <w:rsid w:val="000D20C6"/>
    <w:rsid w:val="000D6A32"/>
    <w:rsid w:val="000E54E8"/>
    <w:rsid w:val="00100EC6"/>
    <w:rsid w:val="00107104"/>
    <w:rsid w:val="0011379B"/>
    <w:rsid w:val="00115D63"/>
    <w:rsid w:val="0011614A"/>
    <w:rsid w:val="0012793D"/>
    <w:rsid w:val="00127DA8"/>
    <w:rsid w:val="00140671"/>
    <w:rsid w:val="001424A1"/>
    <w:rsid w:val="0014283C"/>
    <w:rsid w:val="001448E4"/>
    <w:rsid w:val="00151FC7"/>
    <w:rsid w:val="001529D7"/>
    <w:rsid w:val="0015319C"/>
    <w:rsid w:val="0015465C"/>
    <w:rsid w:val="00155A4D"/>
    <w:rsid w:val="00160209"/>
    <w:rsid w:val="00162952"/>
    <w:rsid w:val="00173B19"/>
    <w:rsid w:val="00174567"/>
    <w:rsid w:val="001769C0"/>
    <w:rsid w:val="00177699"/>
    <w:rsid w:val="001911BC"/>
    <w:rsid w:val="001A0E12"/>
    <w:rsid w:val="001A257A"/>
    <w:rsid w:val="001A2D70"/>
    <w:rsid w:val="001A6A38"/>
    <w:rsid w:val="001B002B"/>
    <w:rsid w:val="001B41FD"/>
    <w:rsid w:val="001C23D6"/>
    <w:rsid w:val="001D491C"/>
    <w:rsid w:val="001D5455"/>
    <w:rsid w:val="001D75F6"/>
    <w:rsid w:val="001D7F92"/>
    <w:rsid w:val="00200C7C"/>
    <w:rsid w:val="002013D2"/>
    <w:rsid w:val="002024CF"/>
    <w:rsid w:val="002032EE"/>
    <w:rsid w:val="00203490"/>
    <w:rsid w:val="00203DE9"/>
    <w:rsid w:val="00203F95"/>
    <w:rsid w:val="00213F1D"/>
    <w:rsid w:val="00213F64"/>
    <w:rsid w:val="00214BEA"/>
    <w:rsid w:val="00215F9C"/>
    <w:rsid w:val="0021621A"/>
    <w:rsid w:val="00221AE0"/>
    <w:rsid w:val="002239EB"/>
    <w:rsid w:val="00223BEC"/>
    <w:rsid w:val="00224C58"/>
    <w:rsid w:val="00245BF2"/>
    <w:rsid w:val="00245E0F"/>
    <w:rsid w:val="00246316"/>
    <w:rsid w:val="00250034"/>
    <w:rsid w:val="00251E70"/>
    <w:rsid w:val="0025360D"/>
    <w:rsid w:val="002539B9"/>
    <w:rsid w:val="00256431"/>
    <w:rsid w:val="002605B5"/>
    <w:rsid w:val="002621A0"/>
    <w:rsid w:val="00264A85"/>
    <w:rsid w:val="0026657E"/>
    <w:rsid w:val="00266BCD"/>
    <w:rsid w:val="00267553"/>
    <w:rsid w:val="002679CE"/>
    <w:rsid w:val="002833FA"/>
    <w:rsid w:val="002922A0"/>
    <w:rsid w:val="002929D8"/>
    <w:rsid w:val="00296D09"/>
    <w:rsid w:val="0029741F"/>
    <w:rsid w:val="002A11F7"/>
    <w:rsid w:val="002A1812"/>
    <w:rsid w:val="002A3829"/>
    <w:rsid w:val="002B0D12"/>
    <w:rsid w:val="002B5E5D"/>
    <w:rsid w:val="002C257E"/>
    <w:rsid w:val="002C6F3E"/>
    <w:rsid w:val="002D0462"/>
    <w:rsid w:val="002D268F"/>
    <w:rsid w:val="002D3EB8"/>
    <w:rsid w:val="002D6323"/>
    <w:rsid w:val="002D6ADD"/>
    <w:rsid w:val="002D6E40"/>
    <w:rsid w:val="002E56B7"/>
    <w:rsid w:val="002F1AB3"/>
    <w:rsid w:val="002F24DE"/>
    <w:rsid w:val="002F39DF"/>
    <w:rsid w:val="00302F30"/>
    <w:rsid w:val="003038FE"/>
    <w:rsid w:val="00305F64"/>
    <w:rsid w:val="00306383"/>
    <w:rsid w:val="00311B53"/>
    <w:rsid w:val="003126AC"/>
    <w:rsid w:val="0031387F"/>
    <w:rsid w:val="00317379"/>
    <w:rsid w:val="00320948"/>
    <w:rsid w:val="00323B00"/>
    <w:rsid w:val="0032504E"/>
    <w:rsid w:val="00325A77"/>
    <w:rsid w:val="00326CDB"/>
    <w:rsid w:val="00330220"/>
    <w:rsid w:val="00331E9D"/>
    <w:rsid w:val="0034013D"/>
    <w:rsid w:val="00340CDB"/>
    <w:rsid w:val="00342F19"/>
    <w:rsid w:val="00344986"/>
    <w:rsid w:val="003449A2"/>
    <w:rsid w:val="00346A9B"/>
    <w:rsid w:val="00352DD8"/>
    <w:rsid w:val="00356ECA"/>
    <w:rsid w:val="003613AF"/>
    <w:rsid w:val="003664F1"/>
    <w:rsid w:val="00367009"/>
    <w:rsid w:val="0037439E"/>
    <w:rsid w:val="00374D0A"/>
    <w:rsid w:val="00377AAA"/>
    <w:rsid w:val="0038279F"/>
    <w:rsid w:val="00387B48"/>
    <w:rsid w:val="00391039"/>
    <w:rsid w:val="00394AAB"/>
    <w:rsid w:val="00395F98"/>
    <w:rsid w:val="003971CF"/>
    <w:rsid w:val="003A1BA7"/>
    <w:rsid w:val="003A3B4C"/>
    <w:rsid w:val="003B2CBA"/>
    <w:rsid w:val="003B425B"/>
    <w:rsid w:val="003C42D8"/>
    <w:rsid w:val="003C5B9D"/>
    <w:rsid w:val="003D3222"/>
    <w:rsid w:val="003D33FF"/>
    <w:rsid w:val="003D6777"/>
    <w:rsid w:val="003E319C"/>
    <w:rsid w:val="003F0776"/>
    <w:rsid w:val="003F44FB"/>
    <w:rsid w:val="00402D00"/>
    <w:rsid w:val="004041F8"/>
    <w:rsid w:val="00405AB3"/>
    <w:rsid w:val="00414BB0"/>
    <w:rsid w:val="00416EA3"/>
    <w:rsid w:val="00417E39"/>
    <w:rsid w:val="00427956"/>
    <w:rsid w:val="00433C99"/>
    <w:rsid w:val="004473B7"/>
    <w:rsid w:val="00447A77"/>
    <w:rsid w:val="004503FC"/>
    <w:rsid w:val="00452248"/>
    <w:rsid w:val="00454520"/>
    <w:rsid w:val="00461EE5"/>
    <w:rsid w:val="00462F70"/>
    <w:rsid w:val="00466E37"/>
    <w:rsid w:val="00467103"/>
    <w:rsid w:val="0047358D"/>
    <w:rsid w:val="00473A0B"/>
    <w:rsid w:val="00474C4B"/>
    <w:rsid w:val="00477E16"/>
    <w:rsid w:val="00483490"/>
    <w:rsid w:val="004A12A5"/>
    <w:rsid w:val="004A321E"/>
    <w:rsid w:val="004A3458"/>
    <w:rsid w:val="004A47BD"/>
    <w:rsid w:val="004A63AE"/>
    <w:rsid w:val="004B4E02"/>
    <w:rsid w:val="004B71CE"/>
    <w:rsid w:val="004C02C0"/>
    <w:rsid w:val="004C5EFF"/>
    <w:rsid w:val="004E0865"/>
    <w:rsid w:val="004E1B9B"/>
    <w:rsid w:val="004F0295"/>
    <w:rsid w:val="004F0F39"/>
    <w:rsid w:val="004F10D1"/>
    <w:rsid w:val="004F1F9F"/>
    <w:rsid w:val="004F42AF"/>
    <w:rsid w:val="004F5349"/>
    <w:rsid w:val="004F5B36"/>
    <w:rsid w:val="004F6D8B"/>
    <w:rsid w:val="00503BC2"/>
    <w:rsid w:val="00504CD8"/>
    <w:rsid w:val="00514190"/>
    <w:rsid w:val="00516AB4"/>
    <w:rsid w:val="00522223"/>
    <w:rsid w:val="005223C0"/>
    <w:rsid w:val="00522C15"/>
    <w:rsid w:val="005243DC"/>
    <w:rsid w:val="005261B2"/>
    <w:rsid w:val="00526B8B"/>
    <w:rsid w:val="00534F98"/>
    <w:rsid w:val="005363EA"/>
    <w:rsid w:val="00544484"/>
    <w:rsid w:val="00544A8A"/>
    <w:rsid w:val="00550593"/>
    <w:rsid w:val="00550883"/>
    <w:rsid w:val="00550D97"/>
    <w:rsid w:val="0055576B"/>
    <w:rsid w:val="005566B9"/>
    <w:rsid w:val="00561A27"/>
    <w:rsid w:val="005726C0"/>
    <w:rsid w:val="005728D7"/>
    <w:rsid w:val="00576744"/>
    <w:rsid w:val="005805DF"/>
    <w:rsid w:val="00581173"/>
    <w:rsid w:val="0058218A"/>
    <w:rsid w:val="00583163"/>
    <w:rsid w:val="00583713"/>
    <w:rsid w:val="00583980"/>
    <w:rsid w:val="005847D3"/>
    <w:rsid w:val="005860FD"/>
    <w:rsid w:val="005975F6"/>
    <w:rsid w:val="005A0A6D"/>
    <w:rsid w:val="005A3528"/>
    <w:rsid w:val="005A4A02"/>
    <w:rsid w:val="005A73F6"/>
    <w:rsid w:val="005B7100"/>
    <w:rsid w:val="005C053C"/>
    <w:rsid w:val="005C7593"/>
    <w:rsid w:val="005E2C63"/>
    <w:rsid w:val="005E54B9"/>
    <w:rsid w:val="005E5F94"/>
    <w:rsid w:val="005F0DC7"/>
    <w:rsid w:val="005F19C7"/>
    <w:rsid w:val="006015A2"/>
    <w:rsid w:val="00603117"/>
    <w:rsid w:val="00606489"/>
    <w:rsid w:val="00606A83"/>
    <w:rsid w:val="00606FF0"/>
    <w:rsid w:val="00611EE1"/>
    <w:rsid w:val="006124C4"/>
    <w:rsid w:val="00612F5F"/>
    <w:rsid w:val="0061324C"/>
    <w:rsid w:val="00614523"/>
    <w:rsid w:val="00625891"/>
    <w:rsid w:val="006268A6"/>
    <w:rsid w:val="00632CE6"/>
    <w:rsid w:val="0063687D"/>
    <w:rsid w:val="00640604"/>
    <w:rsid w:val="00653257"/>
    <w:rsid w:val="00661C3B"/>
    <w:rsid w:val="00671A8A"/>
    <w:rsid w:val="00673EE2"/>
    <w:rsid w:val="00674AA0"/>
    <w:rsid w:val="00676641"/>
    <w:rsid w:val="006767F3"/>
    <w:rsid w:val="006908E5"/>
    <w:rsid w:val="00693880"/>
    <w:rsid w:val="0069459B"/>
    <w:rsid w:val="00696465"/>
    <w:rsid w:val="006A1AEA"/>
    <w:rsid w:val="006A2206"/>
    <w:rsid w:val="006A3ED5"/>
    <w:rsid w:val="006A5361"/>
    <w:rsid w:val="006B0467"/>
    <w:rsid w:val="006B5B32"/>
    <w:rsid w:val="006B6E51"/>
    <w:rsid w:val="006C19F0"/>
    <w:rsid w:val="006C4698"/>
    <w:rsid w:val="006C67B8"/>
    <w:rsid w:val="006C7361"/>
    <w:rsid w:val="006D140C"/>
    <w:rsid w:val="006D6105"/>
    <w:rsid w:val="006E3F4E"/>
    <w:rsid w:val="006E7994"/>
    <w:rsid w:val="006F175B"/>
    <w:rsid w:val="006F45E4"/>
    <w:rsid w:val="006F4A9E"/>
    <w:rsid w:val="006F60F9"/>
    <w:rsid w:val="007059EF"/>
    <w:rsid w:val="00707030"/>
    <w:rsid w:val="00713262"/>
    <w:rsid w:val="0073298B"/>
    <w:rsid w:val="00733D05"/>
    <w:rsid w:val="00735429"/>
    <w:rsid w:val="007354CD"/>
    <w:rsid w:val="0073705E"/>
    <w:rsid w:val="007478F6"/>
    <w:rsid w:val="00761A04"/>
    <w:rsid w:val="007672C1"/>
    <w:rsid w:val="00770B90"/>
    <w:rsid w:val="00775D78"/>
    <w:rsid w:val="00780011"/>
    <w:rsid w:val="007851CF"/>
    <w:rsid w:val="00790B32"/>
    <w:rsid w:val="007919A9"/>
    <w:rsid w:val="007A141A"/>
    <w:rsid w:val="007A50D2"/>
    <w:rsid w:val="007B1EA4"/>
    <w:rsid w:val="007B2894"/>
    <w:rsid w:val="007B3132"/>
    <w:rsid w:val="007B5953"/>
    <w:rsid w:val="007C0098"/>
    <w:rsid w:val="007C082C"/>
    <w:rsid w:val="007C2CFF"/>
    <w:rsid w:val="007D1639"/>
    <w:rsid w:val="007D1937"/>
    <w:rsid w:val="007D3DF3"/>
    <w:rsid w:val="007D7970"/>
    <w:rsid w:val="007E236D"/>
    <w:rsid w:val="007E63EE"/>
    <w:rsid w:val="007F1662"/>
    <w:rsid w:val="007F2B98"/>
    <w:rsid w:val="007F2CFB"/>
    <w:rsid w:val="007F2FB6"/>
    <w:rsid w:val="007F460A"/>
    <w:rsid w:val="008020EE"/>
    <w:rsid w:val="0080564E"/>
    <w:rsid w:val="00807509"/>
    <w:rsid w:val="0081383D"/>
    <w:rsid w:val="0081407D"/>
    <w:rsid w:val="00814F9D"/>
    <w:rsid w:val="00820D7E"/>
    <w:rsid w:val="00821E86"/>
    <w:rsid w:val="00830773"/>
    <w:rsid w:val="008431E5"/>
    <w:rsid w:val="00845D14"/>
    <w:rsid w:val="008520E6"/>
    <w:rsid w:val="00853FAC"/>
    <w:rsid w:val="008560CC"/>
    <w:rsid w:val="00860279"/>
    <w:rsid w:val="008612D0"/>
    <w:rsid w:val="00867F1D"/>
    <w:rsid w:val="008729DE"/>
    <w:rsid w:val="00891155"/>
    <w:rsid w:val="0089424D"/>
    <w:rsid w:val="00895705"/>
    <w:rsid w:val="008A105C"/>
    <w:rsid w:val="008A326E"/>
    <w:rsid w:val="008B2EF0"/>
    <w:rsid w:val="008B773D"/>
    <w:rsid w:val="008C04AE"/>
    <w:rsid w:val="008C234A"/>
    <w:rsid w:val="008C63FD"/>
    <w:rsid w:val="008D3403"/>
    <w:rsid w:val="008D48A9"/>
    <w:rsid w:val="008D4D4A"/>
    <w:rsid w:val="008E2A3C"/>
    <w:rsid w:val="008E783D"/>
    <w:rsid w:val="009018E4"/>
    <w:rsid w:val="009021EF"/>
    <w:rsid w:val="00903CD9"/>
    <w:rsid w:val="00906F5A"/>
    <w:rsid w:val="00913A12"/>
    <w:rsid w:val="009143E4"/>
    <w:rsid w:val="0091672A"/>
    <w:rsid w:val="0091752E"/>
    <w:rsid w:val="00922A47"/>
    <w:rsid w:val="00925AD7"/>
    <w:rsid w:val="00926BA0"/>
    <w:rsid w:val="00935D54"/>
    <w:rsid w:val="0094470E"/>
    <w:rsid w:val="009508D2"/>
    <w:rsid w:val="009514D5"/>
    <w:rsid w:val="00951FA1"/>
    <w:rsid w:val="0095577B"/>
    <w:rsid w:val="0095673C"/>
    <w:rsid w:val="00960C83"/>
    <w:rsid w:val="00960E37"/>
    <w:rsid w:val="00962658"/>
    <w:rsid w:val="00965098"/>
    <w:rsid w:val="009650B3"/>
    <w:rsid w:val="00973CEF"/>
    <w:rsid w:val="0098066B"/>
    <w:rsid w:val="00985E8A"/>
    <w:rsid w:val="00991ACF"/>
    <w:rsid w:val="009944A5"/>
    <w:rsid w:val="00994E6A"/>
    <w:rsid w:val="009A5814"/>
    <w:rsid w:val="009B3EC0"/>
    <w:rsid w:val="009D2090"/>
    <w:rsid w:val="009D35D8"/>
    <w:rsid w:val="009D3718"/>
    <w:rsid w:val="009D46D3"/>
    <w:rsid w:val="009E3DCE"/>
    <w:rsid w:val="009E45D6"/>
    <w:rsid w:val="009E5268"/>
    <w:rsid w:val="009E6D14"/>
    <w:rsid w:val="009F1F61"/>
    <w:rsid w:val="009F274F"/>
    <w:rsid w:val="009F55D6"/>
    <w:rsid w:val="009F7A73"/>
    <w:rsid w:val="00A070B7"/>
    <w:rsid w:val="00A14809"/>
    <w:rsid w:val="00A2118D"/>
    <w:rsid w:val="00A211B8"/>
    <w:rsid w:val="00A242FD"/>
    <w:rsid w:val="00A40422"/>
    <w:rsid w:val="00A42D51"/>
    <w:rsid w:val="00A52C6B"/>
    <w:rsid w:val="00A53511"/>
    <w:rsid w:val="00A54A2E"/>
    <w:rsid w:val="00A57960"/>
    <w:rsid w:val="00A66E7C"/>
    <w:rsid w:val="00A70182"/>
    <w:rsid w:val="00A70EE4"/>
    <w:rsid w:val="00A71956"/>
    <w:rsid w:val="00A740EC"/>
    <w:rsid w:val="00A83C52"/>
    <w:rsid w:val="00A8728A"/>
    <w:rsid w:val="00A911E6"/>
    <w:rsid w:val="00A918D6"/>
    <w:rsid w:val="00A9226B"/>
    <w:rsid w:val="00A92875"/>
    <w:rsid w:val="00AA103F"/>
    <w:rsid w:val="00AA194B"/>
    <w:rsid w:val="00AA62AE"/>
    <w:rsid w:val="00AA67CA"/>
    <w:rsid w:val="00AB06B7"/>
    <w:rsid w:val="00AB0B28"/>
    <w:rsid w:val="00AC2394"/>
    <w:rsid w:val="00AC7083"/>
    <w:rsid w:val="00AC7AAA"/>
    <w:rsid w:val="00AD1597"/>
    <w:rsid w:val="00AE62BA"/>
    <w:rsid w:val="00AF35C4"/>
    <w:rsid w:val="00AF5670"/>
    <w:rsid w:val="00AF5A30"/>
    <w:rsid w:val="00AF6338"/>
    <w:rsid w:val="00AF67EC"/>
    <w:rsid w:val="00B05221"/>
    <w:rsid w:val="00B05BD9"/>
    <w:rsid w:val="00B0749A"/>
    <w:rsid w:val="00B10D48"/>
    <w:rsid w:val="00B13542"/>
    <w:rsid w:val="00B144B5"/>
    <w:rsid w:val="00B20FAE"/>
    <w:rsid w:val="00B231D3"/>
    <w:rsid w:val="00B34749"/>
    <w:rsid w:val="00B4077D"/>
    <w:rsid w:val="00B40F8C"/>
    <w:rsid w:val="00B5049C"/>
    <w:rsid w:val="00B577DC"/>
    <w:rsid w:val="00B60354"/>
    <w:rsid w:val="00B65A87"/>
    <w:rsid w:val="00B74BFD"/>
    <w:rsid w:val="00B74E40"/>
    <w:rsid w:val="00B8126D"/>
    <w:rsid w:val="00B857F1"/>
    <w:rsid w:val="00B90610"/>
    <w:rsid w:val="00B908E0"/>
    <w:rsid w:val="00BA07F0"/>
    <w:rsid w:val="00BA35EF"/>
    <w:rsid w:val="00BA7501"/>
    <w:rsid w:val="00BB5544"/>
    <w:rsid w:val="00BC13BF"/>
    <w:rsid w:val="00BC40FB"/>
    <w:rsid w:val="00BC594B"/>
    <w:rsid w:val="00BC6A71"/>
    <w:rsid w:val="00BC76CF"/>
    <w:rsid w:val="00BD3781"/>
    <w:rsid w:val="00BE0F6A"/>
    <w:rsid w:val="00BE1F16"/>
    <w:rsid w:val="00BE5264"/>
    <w:rsid w:val="00BE648E"/>
    <w:rsid w:val="00BE7903"/>
    <w:rsid w:val="00BF1645"/>
    <w:rsid w:val="00BF483F"/>
    <w:rsid w:val="00BF5BA3"/>
    <w:rsid w:val="00BF6725"/>
    <w:rsid w:val="00C0154B"/>
    <w:rsid w:val="00C05D98"/>
    <w:rsid w:val="00C07157"/>
    <w:rsid w:val="00C11202"/>
    <w:rsid w:val="00C16549"/>
    <w:rsid w:val="00C30157"/>
    <w:rsid w:val="00C35F36"/>
    <w:rsid w:val="00C36CEA"/>
    <w:rsid w:val="00C36E73"/>
    <w:rsid w:val="00C36F17"/>
    <w:rsid w:val="00C458F4"/>
    <w:rsid w:val="00C4649B"/>
    <w:rsid w:val="00C52329"/>
    <w:rsid w:val="00C54744"/>
    <w:rsid w:val="00C551AD"/>
    <w:rsid w:val="00C554D2"/>
    <w:rsid w:val="00C561B8"/>
    <w:rsid w:val="00C5622F"/>
    <w:rsid w:val="00C7279F"/>
    <w:rsid w:val="00C72FB4"/>
    <w:rsid w:val="00C830A9"/>
    <w:rsid w:val="00C83240"/>
    <w:rsid w:val="00C84DDC"/>
    <w:rsid w:val="00C85F48"/>
    <w:rsid w:val="00C910BE"/>
    <w:rsid w:val="00C94444"/>
    <w:rsid w:val="00C95879"/>
    <w:rsid w:val="00C97AB9"/>
    <w:rsid w:val="00CA1C32"/>
    <w:rsid w:val="00CA40C4"/>
    <w:rsid w:val="00CC5F26"/>
    <w:rsid w:val="00CD439B"/>
    <w:rsid w:val="00CE102A"/>
    <w:rsid w:val="00CE2BCF"/>
    <w:rsid w:val="00CE418E"/>
    <w:rsid w:val="00CF406E"/>
    <w:rsid w:val="00CF5298"/>
    <w:rsid w:val="00D0318E"/>
    <w:rsid w:val="00D14390"/>
    <w:rsid w:val="00D14E9E"/>
    <w:rsid w:val="00D17B43"/>
    <w:rsid w:val="00D2106A"/>
    <w:rsid w:val="00D24CAC"/>
    <w:rsid w:val="00D3259C"/>
    <w:rsid w:val="00D3558F"/>
    <w:rsid w:val="00D441A5"/>
    <w:rsid w:val="00D54C88"/>
    <w:rsid w:val="00D56D3C"/>
    <w:rsid w:val="00D60441"/>
    <w:rsid w:val="00D62A19"/>
    <w:rsid w:val="00D65668"/>
    <w:rsid w:val="00D67F64"/>
    <w:rsid w:val="00D72751"/>
    <w:rsid w:val="00D77357"/>
    <w:rsid w:val="00D779AA"/>
    <w:rsid w:val="00D80D4D"/>
    <w:rsid w:val="00D86A64"/>
    <w:rsid w:val="00D90C7C"/>
    <w:rsid w:val="00DA38BF"/>
    <w:rsid w:val="00DA3CDB"/>
    <w:rsid w:val="00DB207A"/>
    <w:rsid w:val="00DB2180"/>
    <w:rsid w:val="00DB2C85"/>
    <w:rsid w:val="00DB35CA"/>
    <w:rsid w:val="00DB7307"/>
    <w:rsid w:val="00DC0151"/>
    <w:rsid w:val="00DC4F7B"/>
    <w:rsid w:val="00DC63BD"/>
    <w:rsid w:val="00DC7930"/>
    <w:rsid w:val="00DD1B1C"/>
    <w:rsid w:val="00DD2924"/>
    <w:rsid w:val="00DD3F25"/>
    <w:rsid w:val="00DD5383"/>
    <w:rsid w:val="00DE3AC3"/>
    <w:rsid w:val="00DE6540"/>
    <w:rsid w:val="00DF4B6A"/>
    <w:rsid w:val="00E01139"/>
    <w:rsid w:val="00E142B3"/>
    <w:rsid w:val="00E208D8"/>
    <w:rsid w:val="00E362C7"/>
    <w:rsid w:val="00E36570"/>
    <w:rsid w:val="00E37109"/>
    <w:rsid w:val="00E37FF8"/>
    <w:rsid w:val="00E44B0A"/>
    <w:rsid w:val="00E54ED8"/>
    <w:rsid w:val="00E60686"/>
    <w:rsid w:val="00E6167F"/>
    <w:rsid w:val="00E72B5B"/>
    <w:rsid w:val="00E77DBA"/>
    <w:rsid w:val="00E84316"/>
    <w:rsid w:val="00E90537"/>
    <w:rsid w:val="00E90E7A"/>
    <w:rsid w:val="00E91D01"/>
    <w:rsid w:val="00E96451"/>
    <w:rsid w:val="00E96998"/>
    <w:rsid w:val="00E9738D"/>
    <w:rsid w:val="00EA050E"/>
    <w:rsid w:val="00EA17B4"/>
    <w:rsid w:val="00EA1B43"/>
    <w:rsid w:val="00EA462B"/>
    <w:rsid w:val="00EB3592"/>
    <w:rsid w:val="00EB7148"/>
    <w:rsid w:val="00EC30C9"/>
    <w:rsid w:val="00EC32A3"/>
    <w:rsid w:val="00EC67B3"/>
    <w:rsid w:val="00ED0E6D"/>
    <w:rsid w:val="00ED4196"/>
    <w:rsid w:val="00ED4638"/>
    <w:rsid w:val="00EE3FE1"/>
    <w:rsid w:val="00EE750D"/>
    <w:rsid w:val="00EF3484"/>
    <w:rsid w:val="00F0316D"/>
    <w:rsid w:val="00F07043"/>
    <w:rsid w:val="00F17567"/>
    <w:rsid w:val="00F2188A"/>
    <w:rsid w:val="00F225A0"/>
    <w:rsid w:val="00F25571"/>
    <w:rsid w:val="00F266F2"/>
    <w:rsid w:val="00F27BC6"/>
    <w:rsid w:val="00F30682"/>
    <w:rsid w:val="00F32161"/>
    <w:rsid w:val="00F340A2"/>
    <w:rsid w:val="00F4190C"/>
    <w:rsid w:val="00F41946"/>
    <w:rsid w:val="00F55573"/>
    <w:rsid w:val="00F55610"/>
    <w:rsid w:val="00F613BA"/>
    <w:rsid w:val="00F63038"/>
    <w:rsid w:val="00F6445D"/>
    <w:rsid w:val="00F64817"/>
    <w:rsid w:val="00F66A8C"/>
    <w:rsid w:val="00F66DA7"/>
    <w:rsid w:val="00F670E2"/>
    <w:rsid w:val="00F6775E"/>
    <w:rsid w:val="00F71424"/>
    <w:rsid w:val="00F7210E"/>
    <w:rsid w:val="00F7389F"/>
    <w:rsid w:val="00F76DCD"/>
    <w:rsid w:val="00F778D0"/>
    <w:rsid w:val="00F81D39"/>
    <w:rsid w:val="00F832A4"/>
    <w:rsid w:val="00F85D9F"/>
    <w:rsid w:val="00F916C4"/>
    <w:rsid w:val="00F91797"/>
    <w:rsid w:val="00F925CC"/>
    <w:rsid w:val="00F93825"/>
    <w:rsid w:val="00F9384A"/>
    <w:rsid w:val="00F959F5"/>
    <w:rsid w:val="00FA053C"/>
    <w:rsid w:val="00FA1B39"/>
    <w:rsid w:val="00FB2131"/>
    <w:rsid w:val="00FB2E3C"/>
    <w:rsid w:val="00FC3597"/>
    <w:rsid w:val="00FD0F04"/>
    <w:rsid w:val="00FD0FC9"/>
    <w:rsid w:val="00FD5CE5"/>
    <w:rsid w:val="00FE30B8"/>
    <w:rsid w:val="00FE41C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709BD"/>
  <w15:docId w15:val="{E3A7F416-5239-4FCC-B574-D035272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E6540"/>
    <w:pPr>
      <w:keepNext/>
      <w:tabs>
        <w:tab w:val="num" w:pos="432"/>
        <w:tab w:val="left" w:pos="567"/>
      </w:tabs>
      <w:spacing w:after="0" w:line="240" w:lineRule="auto"/>
      <w:ind w:left="432" w:firstLine="561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6540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3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31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30362AB4345CA5A9DA10E3CDAEA804622434DCE4C89468B72F508E801541VDNAO" TargetMode="External"/><Relationship Id="rId13" Type="http://schemas.openxmlformats.org/officeDocument/2006/relationships/hyperlink" Target="garantf1://10002673.3" TargetMode="External"/><Relationship Id="rId18" Type="http://schemas.openxmlformats.org/officeDocument/2006/relationships/hyperlink" Target="http://www.consultant.ru/document/cons_doc_LAW_304448/c1c2bfc679fb74ed4c4da6be176c8d5a7da42c49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448/c1c2bfc679fb74ed4c4da6be176c8d5a7da42c4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B1F66D7B43BD03D5DA0CEAEA8E98745818B636876EEFB0025C20749DEF1B515D2FE6030203730OCADN" TargetMode="External"/><Relationship Id="rId17" Type="http://schemas.openxmlformats.org/officeDocument/2006/relationships/hyperlink" Target="http://www.consultant.ru/document/cons_doc_LAW_304448/c1c2bfc679fb74ed4c4da6be176c8d5a7da42c49/" TargetMode="External"/><Relationship Id="rId25" Type="http://schemas.openxmlformats.org/officeDocument/2006/relationships/hyperlink" Target="consultantplus://offline/ref=9B6D812BC3AD9B9F839876A387041E214C22FF700554C575F184BF8D30668219C15CDB6DB13B3402N7E5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c1c2bfc679fb74ed4c4da6be176c8d5a7da42c49/" TargetMode="External"/><Relationship Id="rId20" Type="http://schemas.openxmlformats.org/officeDocument/2006/relationships/hyperlink" Target="http://www.consultant.ru/document/cons_doc_LAW_304448/c1c2bfc679fb74ed4c4da6be176c8d5a7da42c4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B1F66D7B43BD03D5DA0CEAEA8E98745818B636876EEFB0025C20749DEF1B515D2FE6030203730OCA8N" TargetMode="External"/><Relationship Id="rId24" Type="http://schemas.openxmlformats.org/officeDocument/2006/relationships/hyperlink" Target="consultantplus://offline/ref=9B6D812BC3AD9B9F839876A387041E214C22FF700554C575F184BF8D30668219C15CDB6DB13B3507N7E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c1c2bfc679fb74ed4c4da6be176c8d5a7da42c49/" TargetMode="External"/><Relationship Id="rId23" Type="http://schemas.openxmlformats.org/officeDocument/2006/relationships/hyperlink" Target="http://www.consultant.ru/document/cons_doc_LAW_304448/c1c2bfc679fb74ed4c4da6be176c8d5a7da42c49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3E10A25DF626D8F41E30362AB4345CA5A9D41BE5CAAEA804622434DCE4C89468B72F508E811145VDNBO" TargetMode="External"/><Relationship Id="rId19" Type="http://schemas.openxmlformats.org/officeDocument/2006/relationships/hyperlink" Target="http://www.consultant.ru/document/cons_doc_LAW_304448/c1c2bfc679fb74ed4c4da6be176c8d5a7da42c4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E10A25DF626D8F41E30362AB4345CA4A1DC10E7CFAEA804622434DCE4C89468B72F508C85V1N3O" TargetMode="External"/><Relationship Id="rId14" Type="http://schemas.openxmlformats.org/officeDocument/2006/relationships/hyperlink" Target="http://docs.cntd.ru/document/901919338" TargetMode="External"/><Relationship Id="rId22" Type="http://schemas.openxmlformats.org/officeDocument/2006/relationships/hyperlink" Target="http://www.consultant.ru/document/cons_doc_LAW_304448/c1c2bfc679fb74ed4c4da6be176c8d5a7da42c49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A46D-4C9F-462D-897C-A1E9943F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57</Pages>
  <Words>17145</Words>
  <Characters>97732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Гиляна Нимгирова</cp:lastModifiedBy>
  <cp:revision>11</cp:revision>
  <dcterms:created xsi:type="dcterms:W3CDTF">2019-09-27T11:24:00Z</dcterms:created>
  <dcterms:modified xsi:type="dcterms:W3CDTF">2019-11-29T14:32:00Z</dcterms:modified>
</cp:coreProperties>
</file>